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35FDF" w14:textId="4277542E" w:rsidR="00BF7EDC" w:rsidRDefault="00BF7EDC" w:rsidP="00BF7EDC">
      <w:pPr>
        <w:spacing w:after="0" w:line="276" w:lineRule="auto"/>
        <w:jc w:val="right"/>
        <w:rPr>
          <w:rFonts w:cstheme="minorHAnsi"/>
          <w:noProof/>
          <w:szCs w:val="20"/>
          <w:lang w:eastAsia="de-DE"/>
        </w:rPr>
      </w:pPr>
      <w:r w:rsidRPr="002E0352">
        <w:rPr>
          <w:rFonts w:cstheme="minorHAnsi"/>
          <w:noProof/>
          <w:szCs w:val="20"/>
          <w:lang w:eastAsia="de-DE"/>
        </w:rPr>
        <w:t xml:space="preserve">Eupen, den </w:t>
      </w:r>
      <w:r>
        <w:rPr>
          <w:rFonts w:cstheme="minorHAnsi"/>
          <w:noProof/>
          <w:szCs w:val="20"/>
          <w:lang w:eastAsia="de-DE"/>
        </w:rPr>
        <w:t>02. Mai 2022</w:t>
      </w:r>
    </w:p>
    <w:p w14:paraId="7001E093" w14:textId="12C82826" w:rsidR="00BF7EDC" w:rsidRPr="002E0352" w:rsidRDefault="00C950BF" w:rsidP="00BF7EDC">
      <w:pPr>
        <w:spacing w:after="0" w:line="276" w:lineRule="auto"/>
        <w:jc w:val="right"/>
        <w:rPr>
          <w:rFonts w:cstheme="minorHAnsi"/>
          <w:noProof/>
          <w:szCs w:val="20"/>
          <w:lang w:eastAsia="de-DE"/>
        </w:rPr>
      </w:pPr>
      <w:r w:rsidRPr="00C950BF">
        <w:rPr>
          <w:rFonts w:cstheme="minorHAnsi"/>
          <w:noProof/>
          <w:szCs w:val="20"/>
          <w:lang w:eastAsia="de-DE"/>
        </w:rPr>
        <w:t>038-2022/dj/RDJ VoG</w:t>
      </w:r>
    </w:p>
    <w:p w14:paraId="13115D31" w14:textId="5FEBD8D8" w:rsidR="00BF7EDC" w:rsidRPr="00544CCA" w:rsidRDefault="00BF7EDC" w:rsidP="00BF7EDC">
      <w:pPr>
        <w:pBdr>
          <w:top w:val="single" w:sz="4" w:space="1" w:color="auto"/>
          <w:left w:val="single" w:sz="4" w:space="4" w:color="auto"/>
          <w:bottom w:val="single" w:sz="4" w:space="1" w:color="auto"/>
          <w:right w:val="single" w:sz="4" w:space="4" w:color="auto"/>
        </w:pBdr>
        <w:shd w:val="clear" w:color="auto" w:fill="014A68"/>
        <w:spacing w:after="0" w:line="276" w:lineRule="auto"/>
        <w:jc w:val="center"/>
        <w:rPr>
          <w:rFonts w:cstheme="minorHAnsi"/>
          <w:color w:val="FFFFFF" w:themeColor="background1"/>
          <w:sz w:val="36"/>
          <w:szCs w:val="20"/>
        </w:rPr>
      </w:pPr>
      <w:r>
        <w:rPr>
          <w:rFonts w:cstheme="minorHAnsi"/>
          <w:b/>
          <w:color w:val="FFFFFF" w:themeColor="background1"/>
          <w:sz w:val="36"/>
          <w:szCs w:val="20"/>
        </w:rPr>
        <w:t>Protokoll RDJ-</w:t>
      </w:r>
      <w:r w:rsidRPr="00544CCA">
        <w:rPr>
          <w:rFonts w:cstheme="minorHAnsi"/>
          <w:b/>
          <w:color w:val="FFFFFF" w:themeColor="background1"/>
          <w:sz w:val="36"/>
          <w:szCs w:val="20"/>
        </w:rPr>
        <w:t xml:space="preserve">VWR </w:t>
      </w:r>
      <w:r>
        <w:rPr>
          <w:rFonts w:cstheme="minorHAnsi"/>
          <w:b/>
          <w:color w:val="FFFFFF" w:themeColor="background1"/>
          <w:sz w:val="36"/>
          <w:szCs w:val="20"/>
        </w:rPr>
        <w:t>vom 19. April 2022</w:t>
      </w:r>
    </w:p>
    <w:p w14:paraId="1C30E8F6" w14:textId="77777777" w:rsidR="00BF7EDC" w:rsidRDefault="00BF7EDC" w:rsidP="00BF7EDC">
      <w:pPr>
        <w:spacing w:after="0" w:line="276" w:lineRule="auto"/>
        <w:jc w:val="both"/>
        <w:rPr>
          <w:rFonts w:cstheme="minorHAnsi"/>
          <w:szCs w:val="20"/>
        </w:rPr>
      </w:pPr>
    </w:p>
    <w:p w14:paraId="1B65D5C6" w14:textId="7440458B" w:rsidR="00BF7EDC" w:rsidRDefault="00BF7EDC" w:rsidP="00BF7EDC">
      <w:pPr>
        <w:spacing w:after="0" w:line="276" w:lineRule="auto"/>
        <w:jc w:val="both"/>
        <w:rPr>
          <w:rFonts w:cstheme="minorHAnsi"/>
          <w:szCs w:val="20"/>
        </w:rPr>
      </w:pPr>
      <w:r w:rsidRPr="00362ABC">
        <w:rPr>
          <w:rFonts w:cstheme="minorHAnsi"/>
          <w:b/>
          <w:szCs w:val="20"/>
        </w:rPr>
        <w:t>Anwesend:</w:t>
      </w:r>
      <w:r>
        <w:rPr>
          <w:rFonts w:cstheme="minorHAnsi"/>
          <w:szCs w:val="20"/>
        </w:rPr>
        <w:t xml:space="preserve"> Nicolas Pommée, Charlène Counson, Estelle Pommée, Raphael Böhnke, Denis Jansen</w:t>
      </w:r>
    </w:p>
    <w:p w14:paraId="2CC6CD72" w14:textId="77777777" w:rsidR="00BF7EDC" w:rsidRDefault="00BF7EDC" w:rsidP="00BF7EDC">
      <w:pPr>
        <w:spacing w:after="0" w:line="276" w:lineRule="auto"/>
        <w:jc w:val="both"/>
        <w:rPr>
          <w:rFonts w:cstheme="minorHAnsi"/>
          <w:szCs w:val="20"/>
        </w:rPr>
      </w:pPr>
    </w:p>
    <w:p w14:paraId="61C450F3" w14:textId="4B46BFFE" w:rsidR="00BF7EDC" w:rsidRDefault="00BF7EDC" w:rsidP="00BF7EDC">
      <w:pPr>
        <w:spacing w:after="0" w:line="276" w:lineRule="auto"/>
        <w:jc w:val="both"/>
        <w:rPr>
          <w:rFonts w:cstheme="minorHAnsi"/>
          <w:szCs w:val="20"/>
        </w:rPr>
      </w:pPr>
      <w:r w:rsidRPr="00362ABC">
        <w:rPr>
          <w:rFonts w:cstheme="minorHAnsi"/>
          <w:b/>
          <w:szCs w:val="20"/>
        </w:rPr>
        <w:t>Entschuldigt:</w:t>
      </w:r>
      <w:r>
        <w:rPr>
          <w:rFonts w:cstheme="minorHAnsi"/>
          <w:szCs w:val="20"/>
        </w:rPr>
        <w:t xml:space="preserve"> Franca Kohl, Aylin de Vooght, Anne-Sophie Pelegrin, Yannick Ramjoie,</w:t>
      </w:r>
      <w:r w:rsidRPr="00BF7EDC">
        <w:rPr>
          <w:rFonts w:cstheme="minorHAnsi"/>
          <w:szCs w:val="20"/>
        </w:rPr>
        <w:t xml:space="preserve"> </w:t>
      </w:r>
      <w:r>
        <w:rPr>
          <w:rFonts w:cstheme="minorHAnsi"/>
          <w:szCs w:val="20"/>
        </w:rPr>
        <w:t>Michèle Radermacher</w:t>
      </w:r>
    </w:p>
    <w:p w14:paraId="2859E0F1" w14:textId="1B175778" w:rsidR="00BF7EDC" w:rsidRDefault="00BF7EDC" w:rsidP="00931FF5">
      <w:pPr>
        <w:spacing w:after="0" w:line="276" w:lineRule="auto"/>
        <w:jc w:val="both"/>
        <w:rPr>
          <w:rFonts w:cstheme="minorHAnsi"/>
          <w:szCs w:val="20"/>
        </w:rPr>
      </w:pPr>
    </w:p>
    <w:p w14:paraId="44D7FF63" w14:textId="60B8D044" w:rsidR="00931FF5" w:rsidRDefault="00931FF5" w:rsidP="00BF7EDC">
      <w:pPr>
        <w:pStyle w:val="Listenabsatz"/>
        <w:numPr>
          <w:ilvl w:val="0"/>
          <w:numId w:val="1"/>
        </w:numPr>
        <w:spacing w:after="120" w:line="276" w:lineRule="auto"/>
        <w:ind w:left="714" w:hanging="357"/>
        <w:contextualSpacing w:val="0"/>
        <w:jc w:val="both"/>
        <w:rPr>
          <w:rFonts w:cstheme="minorHAnsi"/>
          <w:b/>
          <w:color w:val="D35718"/>
          <w:sz w:val="28"/>
          <w:szCs w:val="20"/>
        </w:rPr>
      </w:pPr>
      <w:r w:rsidRPr="002E3109">
        <w:rPr>
          <w:rFonts w:cstheme="minorHAnsi"/>
          <w:b/>
          <w:color w:val="D35718"/>
          <w:sz w:val="28"/>
          <w:szCs w:val="20"/>
        </w:rPr>
        <w:t>Protokoll</w:t>
      </w:r>
      <w:r w:rsidR="00C61CBA" w:rsidRPr="002E3109">
        <w:rPr>
          <w:rFonts w:cstheme="minorHAnsi"/>
          <w:b/>
          <w:color w:val="D35718"/>
          <w:sz w:val="28"/>
          <w:szCs w:val="20"/>
        </w:rPr>
        <w:t xml:space="preserve"> der letzten Sitzung vom </w:t>
      </w:r>
      <w:r w:rsidR="002F0667">
        <w:rPr>
          <w:rFonts w:cstheme="minorHAnsi"/>
          <w:b/>
          <w:color w:val="D35718"/>
          <w:sz w:val="28"/>
          <w:szCs w:val="20"/>
        </w:rPr>
        <w:t>13. März 2022</w:t>
      </w:r>
    </w:p>
    <w:p w14:paraId="2D1ABAC3" w14:textId="57A358B0" w:rsidR="00BF7EDC" w:rsidRDefault="00BF7EDC" w:rsidP="00BF7EDC">
      <w:pPr>
        <w:spacing w:after="0" w:line="276" w:lineRule="auto"/>
        <w:jc w:val="both"/>
        <w:rPr>
          <w:rFonts w:cstheme="minorHAnsi"/>
        </w:rPr>
      </w:pPr>
      <w:r w:rsidRPr="00BF7EDC">
        <w:rPr>
          <w:rFonts w:cstheme="minorHAnsi"/>
        </w:rPr>
        <w:t>D</w:t>
      </w:r>
      <w:r>
        <w:rPr>
          <w:rFonts w:cstheme="minorHAnsi"/>
        </w:rPr>
        <w:t xml:space="preserve">as Protokoll des Verwaltungsrates vom 13. März 2022 </w:t>
      </w:r>
      <w:r w:rsidRPr="00BF7EDC">
        <w:rPr>
          <w:rFonts w:cstheme="minorHAnsi"/>
        </w:rPr>
        <w:t xml:space="preserve">wurde von </w:t>
      </w:r>
      <w:r>
        <w:rPr>
          <w:rFonts w:cstheme="minorHAnsi"/>
        </w:rPr>
        <w:t>den vier anwesenden</w:t>
      </w:r>
      <w:r w:rsidRPr="00BF7EDC">
        <w:rPr>
          <w:rFonts w:cstheme="minorHAnsi"/>
        </w:rPr>
        <w:t xml:space="preserve"> </w:t>
      </w:r>
      <w:r>
        <w:rPr>
          <w:rFonts w:cstheme="minorHAnsi"/>
        </w:rPr>
        <w:t xml:space="preserve">Stimmberechtigten </w:t>
      </w:r>
      <w:r w:rsidR="00C950BF">
        <w:rPr>
          <w:rFonts w:cstheme="minorHAnsi"/>
        </w:rPr>
        <w:t xml:space="preserve">verabschiedet. </w:t>
      </w:r>
    </w:p>
    <w:p w14:paraId="5BA64DA6" w14:textId="77777777" w:rsidR="00BF7EDC" w:rsidRPr="00BF7EDC" w:rsidRDefault="00BF7EDC" w:rsidP="00BF7EDC">
      <w:pPr>
        <w:spacing w:after="0" w:line="276" w:lineRule="auto"/>
        <w:jc w:val="both"/>
        <w:rPr>
          <w:rFonts w:cstheme="minorHAnsi"/>
        </w:rPr>
      </w:pPr>
    </w:p>
    <w:p w14:paraId="7EBDE93C" w14:textId="1A598018" w:rsidR="002F0667" w:rsidRPr="002F0667" w:rsidRDefault="008B34E8" w:rsidP="002F0667">
      <w:pPr>
        <w:pStyle w:val="Listenabsatz"/>
        <w:numPr>
          <w:ilvl w:val="0"/>
          <w:numId w:val="1"/>
        </w:numPr>
        <w:spacing w:after="0" w:line="276" w:lineRule="auto"/>
        <w:jc w:val="both"/>
        <w:rPr>
          <w:rFonts w:cstheme="minorHAnsi"/>
          <w:b/>
          <w:color w:val="D35718"/>
          <w:sz w:val="28"/>
          <w:szCs w:val="20"/>
        </w:rPr>
      </w:pPr>
      <w:r>
        <w:rPr>
          <w:rFonts w:cstheme="minorHAnsi"/>
          <w:b/>
          <w:color w:val="D35718"/>
          <w:sz w:val="28"/>
          <w:szCs w:val="20"/>
        </w:rPr>
        <w:t>Varia</w:t>
      </w:r>
      <w:r w:rsidR="00301632" w:rsidRPr="00301632">
        <w:rPr>
          <w:rFonts w:ascii="Calibri" w:eastAsia="Times New Roman" w:hAnsi="Calibri" w:cs="Calibri"/>
          <w:b/>
          <w:bCs/>
          <w:lang w:eastAsia="de-DE"/>
        </w:rPr>
        <w:t xml:space="preserve"> </w:t>
      </w:r>
    </w:p>
    <w:p w14:paraId="5DEBCDCF" w14:textId="0FF618B2" w:rsidR="00BF7EDC" w:rsidRPr="00BF7EDC" w:rsidRDefault="00A86EAD" w:rsidP="00984904">
      <w:pPr>
        <w:pStyle w:val="paragraph"/>
        <w:numPr>
          <w:ilvl w:val="0"/>
          <w:numId w:val="34"/>
        </w:numPr>
        <w:spacing w:before="0" w:beforeAutospacing="0" w:after="0" w:afterAutospacing="0"/>
        <w:ind w:left="714" w:hanging="357"/>
        <w:textAlignment w:val="baseline"/>
        <w:rPr>
          <w:rStyle w:val="normaltextrun"/>
          <w:rFonts w:asciiTheme="minorHAnsi" w:hAnsiTheme="minorHAnsi" w:cstheme="minorHAnsi"/>
          <w:b/>
          <w:color w:val="000000"/>
        </w:rPr>
      </w:pPr>
      <w:r w:rsidRPr="00BF7EDC">
        <w:rPr>
          <w:rStyle w:val="normaltextrun"/>
          <w:rFonts w:asciiTheme="minorHAnsi" w:hAnsiTheme="minorHAnsi" w:cstheme="minorHAnsi"/>
          <w:b/>
          <w:color w:val="000000"/>
          <w:sz w:val="22"/>
          <w:szCs w:val="22"/>
        </w:rPr>
        <w:t>RDJ-Aktionsplan</w:t>
      </w:r>
      <w:r w:rsidRPr="00BF7EDC">
        <w:rPr>
          <w:rStyle w:val="normaltextrun"/>
          <w:rFonts w:asciiTheme="minorHAnsi" w:hAnsiTheme="minorHAnsi" w:cstheme="minorHAnsi"/>
          <w:b/>
          <w:sz w:val="22"/>
          <w:szCs w:val="22"/>
        </w:rPr>
        <w:t> </w:t>
      </w:r>
    </w:p>
    <w:p w14:paraId="59512E79" w14:textId="0C36FDB0" w:rsidR="00BF7EDC" w:rsidRDefault="00BF7EDC" w:rsidP="00BF7EDC">
      <w:pPr>
        <w:jc w:val="both"/>
      </w:pPr>
      <w:r>
        <w:t xml:space="preserve">Es wurden kleinere Änderungen zur Verbesserung der Verständlichkeit und der Anordnung des Inhaltes vorgenommen. Bei Pavonet sollen Vorschläge zur Gestaltung des Layouts eingeholt werden, die vielleicht schon am 12. Mai auf der Generalversammlung des RDJ vorgestellt werden könnten. </w:t>
      </w:r>
    </w:p>
    <w:p w14:paraId="1135ECEC" w14:textId="1F077447" w:rsidR="00A86EAD" w:rsidRPr="00D271FC" w:rsidRDefault="00A86EAD" w:rsidP="00984904">
      <w:pPr>
        <w:pStyle w:val="paragraph"/>
        <w:numPr>
          <w:ilvl w:val="0"/>
          <w:numId w:val="34"/>
        </w:numPr>
        <w:spacing w:before="0" w:beforeAutospacing="0" w:after="0" w:afterAutospacing="0"/>
        <w:ind w:left="714" w:hanging="357"/>
        <w:textAlignment w:val="baseline"/>
        <w:rPr>
          <w:rStyle w:val="normaltextrun"/>
          <w:sz w:val="22"/>
          <w:szCs w:val="22"/>
        </w:rPr>
      </w:pPr>
      <w:r w:rsidRPr="00BF7EDC">
        <w:rPr>
          <w:rStyle w:val="normaltextrun"/>
          <w:rFonts w:asciiTheme="minorHAnsi" w:hAnsiTheme="minorHAnsi" w:cstheme="minorHAnsi"/>
          <w:b/>
          <w:color w:val="000000"/>
          <w:sz w:val="22"/>
          <w:szCs w:val="22"/>
        </w:rPr>
        <w:t>Bürgerdialog –</w:t>
      </w:r>
      <w:r w:rsidR="00D271FC">
        <w:rPr>
          <w:rStyle w:val="normaltextrun"/>
          <w:rFonts w:asciiTheme="minorHAnsi" w:hAnsiTheme="minorHAnsi" w:cstheme="minorHAnsi"/>
          <w:b/>
          <w:color w:val="000000"/>
          <w:sz w:val="22"/>
          <w:szCs w:val="22"/>
        </w:rPr>
        <w:t xml:space="preserve"> Jugendbeteiligung: Anfrage Anna</w:t>
      </w:r>
      <w:r w:rsidRPr="00BF7EDC">
        <w:rPr>
          <w:rStyle w:val="normaltextrun"/>
          <w:rFonts w:asciiTheme="minorHAnsi" w:hAnsiTheme="minorHAnsi" w:cstheme="minorHAnsi"/>
          <w:b/>
          <w:color w:val="000000"/>
          <w:sz w:val="22"/>
          <w:szCs w:val="22"/>
        </w:rPr>
        <w:t xml:space="preserve"> Stuers</w:t>
      </w:r>
      <w:r w:rsidRPr="00BF7EDC">
        <w:rPr>
          <w:rStyle w:val="normaltextrun"/>
        </w:rPr>
        <w:t> </w:t>
      </w:r>
    </w:p>
    <w:p w14:paraId="41D177E9" w14:textId="697580D8" w:rsidR="00BF7EDC" w:rsidRPr="00D271FC" w:rsidRDefault="00D271FC" w:rsidP="00D271FC">
      <w:pPr>
        <w:pStyle w:val="paragraph"/>
        <w:spacing w:before="0" w:beforeAutospacing="0" w:after="120" w:afterAutospacing="0"/>
        <w:jc w:val="both"/>
        <w:textAlignment w:val="baseline"/>
        <w:rPr>
          <w:rStyle w:val="normaltextrun"/>
          <w:rFonts w:asciiTheme="minorHAnsi" w:hAnsiTheme="minorHAnsi" w:cstheme="minorHAnsi"/>
          <w:sz w:val="20"/>
          <w:szCs w:val="22"/>
        </w:rPr>
      </w:pPr>
      <w:r w:rsidRPr="00D271FC">
        <w:rPr>
          <w:rStyle w:val="normaltextrun"/>
          <w:rFonts w:asciiTheme="minorHAnsi" w:hAnsiTheme="minorHAnsi" w:cstheme="minorHAnsi"/>
          <w:sz w:val="22"/>
        </w:rPr>
        <w:t xml:space="preserve">Der RDJ hat im Rahmen der Organisation des Bürgerdialogs eine Anfrage von Anna Stuers vom Parlament der Deutschsprachigen Gemeinschaft erhalten. Ziel des Bürgerdialogs ist es, die breite Bevölkerung in kreative Prozesse für die Lösung bestehender Probleme (z.B. Aufwertung der Pflegeberufe) einzubinden und so Vorschläge für die Entscheidungsträger:innen zu unterbreiten. Dabei werden gemäß Losverfahren auch Jugendliche </w:t>
      </w:r>
      <w:r>
        <w:rPr>
          <w:rStyle w:val="normaltextrun"/>
          <w:rFonts w:asciiTheme="minorHAnsi" w:hAnsiTheme="minorHAnsi" w:cstheme="minorHAnsi"/>
          <w:sz w:val="22"/>
        </w:rPr>
        <w:t xml:space="preserve">im Bürgerdialog, bestehend aus Bürgerversammlung (einzelne Versammlungen) und Bürgerrat (ständiges Gremium), berücksichtigt. Diese springen jedoch oftmals nach einigen Versammlungen ab und es rücken kaum Jugendliche in den Bürgerrat nach. Anna Stuers soll zum Austausch mit dem RDJ eingeladen werden. Nicolas verfasst eine Rückmeldung. </w:t>
      </w:r>
    </w:p>
    <w:p w14:paraId="40DD5DCD" w14:textId="77777777" w:rsidR="00984904" w:rsidRPr="00984904" w:rsidRDefault="00A86EAD" w:rsidP="008733FE">
      <w:pPr>
        <w:pStyle w:val="paragraph"/>
        <w:numPr>
          <w:ilvl w:val="0"/>
          <w:numId w:val="34"/>
        </w:numPr>
        <w:spacing w:before="0" w:beforeAutospacing="0" w:after="0" w:afterAutospacing="0"/>
        <w:ind w:left="714" w:hanging="357"/>
        <w:contextualSpacing/>
        <w:jc w:val="both"/>
        <w:textAlignment w:val="baseline"/>
        <w:rPr>
          <w:rStyle w:val="eop"/>
          <w:rFonts w:asciiTheme="minorHAnsi" w:hAnsiTheme="minorHAnsi" w:cstheme="minorHAnsi"/>
          <w:color w:val="000000" w:themeColor="text1"/>
          <w:sz w:val="22"/>
          <w:szCs w:val="22"/>
        </w:rPr>
      </w:pPr>
      <w:r w:rsidRPr="00984904">
        <w:rPr>
          <w:rStyle w:val="normaltextrun"/>
          <w:rFonts w:asciiTheme="minorHAnsi" w:hAnsiTheme="minorHAnsi" w:cstheme="minorHAnsi"/>
          <w:b/>
          <w:color w:val="000000" w:themeColor="text1"/>
          <w:sz w:val="22"/>
          <w:szCs w:val="22"/>
        </w:rPr>
        <w:t>Pigallefest </w:t>
      </w:r>
      <w:r w:rsidRPr="00984904">
        <w:rPr>
          <w:rStyle w:val="eop"/>
          <w:rFonts w:asciiTheme="minorHAnsi" w:hAnsiTheme="minorHAnsi" w:cstheme="minorHAnsi"/>
          <w:b/>
          <w:color w:val="000000" w:themeColor="text1"/>
          <w:sz w:val="22"/>
          <w:szCs w:val="22"/>
        </w:rPr>
        <w:t> </w:t>
      </w:r>
    </w:p>
    <w:p w14:paraId="65D7F993" w14:textId="07C04EA1" w:rsidR="00D271FC" w:rsidRDefault="00D271FC" w:rsidP="00984904">
      <w:pPr>
        <w:pStyle w:val="paragraph"/>
        <w:spacing w:before="0" w:beforeAutospacing="0" w:after="0" w:afterAutospacing="0"/>
        <w:contextualSpacing/>
        <w:jc w:val="both"/>
        <w:textAlignment w:val="baseline"/>
        <w:rPr>
          <w:rStyle w:val="eop"/>
          <w:rFonts w:asciiTheme="minorHAnsi" w:hAnsiTheme="minorHAnsi" w:cstheme="minorHAnsi"/>
          <w:color w:val="000000" w:themeColor="text1"/>
          <w:sz w:val="22"/>
          <w:szCs w:val="22"/>
        </w:rPr>
      </w:pPr>
      <w:r w:rsidRPr="00984904">
        <w:rPr>
          <w:rStyle w:val="eop"/>
          <w:rFonts w:asciiTheme="minorHAnsi" w:hAnsiTheme="minorHAnsi" w:cstheme="minorHAnsi"/>
          <w:color w:val="000000" w:themeColor="text1"/>
          <w:sz w:val="22"/>
          <w:szCs w:val="22"/>
        </w:rPr>
        <w:t>Charlène fragt im Namen der Pigalle in Eupen an, ob der RDJ zum Pigallefest am Montag, den 15. August von 14 bis 24 Uhr, wieder einen Stand eröffnen würde. Der VWR einigt sich darauf, dass er einen Stand anbieten möchte, zwecks der reinen Öffentlichke</w:t>
      </w:r>
      <w:r w:rsidR="00984904" w:rsidRPr="00984904">
        <w:rPr>
          <w:rStyle w:val="eop"/>
          <w:rFonts w:asciiTheme="minorHAnsi" w:hAnsiTheme="minorHAnsi" w:cstheme="minorHAnsi"/>
          <w:color w:val="000000" w:themeColor="text1"/>
          <w:sz w:val="22"/>
          <w:szCs w:val="22"/>
        </w:rPr>
        <w:t>itsarbeit. Es gab die Idee eine</w:t>
      </w:r>
      <w:r w:rsidRPr="00984904">
        <w:rPr>
          <w:rStyle w:val="eop"/>
          <w:rFonts w:asciiTheme="minorHAnsi" w:hAnsiTheme="minorHAnsi" w:cstheme="minorHAnsi"/>
          <w:color w:val="000000" w:themeColor="text1"/>
          <w:sz w:val="22"/>
          <w:szCs w:val="22"/>
        </w:rPr>
        <w:t xml:space="preserve"> Litfaßsäule </w:t>
      </w:r>
      <w:r w:rsidR="00984904" w:rsidRPr="00984904">
        <w:rPr>
          <w:rStyle w:val="eop"/>
          <w:rFonts w:asciiTheme="minorHAnsi" w:hAnsiTheme="minorHAnsi" w:cstheme="minorHAnsi"/>
          <w:color w:val="000000" w:themeColor="text1"/>
          <w:sz w:val="22"/>
          <w:szCs w:val="22"/>
        </w:rPr>
        <w:t xml:space="preserve">zu bekleben </w:t>
      </w:r>
      <w:r w:rsidRPr="00984904">
        <w:rPr>
          <w:rStyle w:val="eop"/>
          <w:rFonts w:asciiTheme="minorHAnsi" w:hAnsiTheme="minorHAnsi" w:cstheme="minorHAnsi"/>
          <w:color w:val="000000" w:themeColor="text1"/>
          <w:sz w:val="22"/>
          <w:szCs w:val="22"/>
        </w:rPr>
        <w:t>mit Projekten</w:t>
      </w:r>
      <w:r w:rsidR="00984904" w:rsidRPr="00984904">
        <w:rPr>
          <w:rStyle w:val="eop"/>
          <w:rFonts w:asciiTheme="minorHAnsi" w:hAnsiTheme="minorHAnsi" w:cstheme="minorHAnsi"/>
          <w:color w:val="000000" w:themeColor="text1"/>
          <w:sz w:val="22"/>
          <w:szCs w:val="22"/>
        </w:rPr>
        <w:t xml:space="preserve"> des RDJ</w:t>
      </w:r>
      <w:r w:rsidRPr="00984904">
        <w:rPr>
          <w:rStyle w:val="eop"/>
          <w:rFonts w:asciiTheme="minorHAnsi" w:hAnsiTheme="minorHAnsi" w:cstheme="minorHAnsi"/>
          <w:color w:val="000000" w:themeColor="text1"/>
          <w:sz w:val="22"/>
          <w:szCs w:val="22"/>
        </w:rPr>
        <w:t xml:space="preserve"> darauf, um die Vielfältigkeit </w:t>
      </w:r>
      <w:r w:rsidR="00984904" w:rsidRPr="00984904">
        <w:rPr>
          <w:rStyle w:val="eop"/>
          <w:rFonts w:asciiTheme="minorHAnsi" w:hAnsiTheme="minorHAnsi" w:cstheme="minorHAnsi"/>
          <w:color w:val="000000" w:themeColor="text1"/>
          <w:sz w:val="22"/>
          <w:szCs w:val="22"/>
        </w:rPr>
        <w:t xml:space="preserve">des RDJ </w:t>
      </w:r>
      <w:r w:rsidRPr="00984904">
        <w:rPr>
          <w:rStyle w:val="eop"/>
          <w:rFonts w:asciiTheme="minorHAnsi" w:hAnsiTheme="minorHAnsi" w:cstheme="minorHAnsi"/>
          <w:color w:val="000000" w:themeColor="text1"/>
          <w:sz w:val="22"/>
          <w:szCs w:val="22"/>
        </w:rPr>
        <w:t>darzustellen. Zusätzlich kam die Idee auf</w:t>
      </w:r>
      <w:r w:rsidR="00984904" w:rsidRPr="00984904">
        <w:rPr>
          <w:rStyle w:val="eop"/>
          <w:rFonts w:asciiTheme="minorHAnsi" w:hAnsiTheme="minorHAnsi" w:cstheme="minorHAnsi"/>
          <w:color w:val="000000" w:themeColor="text1"/>
          <w:sz w:val="22"/>
          <w:szCs w:val="22"/>
        </w:rPr>
        <w:t>,</w:t>
      </w:r>
      <w:r w:rsidRPr="00984904">
        <w:rPr>
          <w:rStyle w:val="eop"/>
          <w:rFonts w:asciiTheme="minorHAnsi" w:hAnsiTheme="minorHAnsi" w:cstheme="minorHAnsi"/>
          <w:color w:val="000000" w:themeColor="text1"/>
          <w:sz w:val="22"/>
          <w:szCs w:val="22"/>
        </w:rPr>
        <w:t xml:space="preserve"> ein Einmachglas</w:t>
      </w:r>
      <w:r w:rsidR="00984904" w:rsidRPr="00984904">
        <w:rPr>
          <w:rStyle w:val="eop"/>
          <w:rFonts w:asciiTheme="minorHAnsi" w:hAnsiTheme="minorHAnsi" w:cstheme="minorHAnsi"/>
          <w:color w:val="000000" w:themeColor="text1"/>
          <w:sz w:val="22"/>
          <w:szCs w:val="22"/>
        </w:rPr>
        <w:t xml:space="preserve"> oder eine Box aufzustellen, in welche</w:t>
      </w:r>
      <w:r w:rsidRPr="00984904">
        <w:rPr>
          <w:rStyle w:val="eop"/>
          <w:rFonts w:asciiTheme="minorHAnsi" w:hAnsiTheme="minorHAnsi" w:cstheme="minorHAnsi"/>
          <w:color w:val="000000" w:themeColor="text1"/>
          <w:sz w:val="22"/>
          <w:szCs w:val="22"/>
        </w:rPr>
        <w:t xml:space="preserve"> jeder seine Ideen einwerfen kann. Es sollen auch Goodies und Flyer bereitgestellt werden, um noc</w:t>
      </w:r>
      <w:r w:rsidR="00984904" w:rsidRPr="00984904">
        <w:rPr>
          <w:rStyle w:val="eop"/>
          <w:rFonts w:asciiTheme="minorHAnsi" w:hAnsiTheme="minorHAnsi" w:cstheme="minorHAnsi"/>
          <w:color w:val="000000" w:themeColor="text1"/>
          <w:sz w:val="22"/>
          <w:szCs w:val="22"/>
        </w:rPr>
        <w:t xml:space="preserve">h mehr Reichweite zu generieren. </w:t>
      </w:r>
      <w:r w:rsidRPr="00984904">
        <w:rPr>
          <w:rStyle w:val="eop"/>
          <w:rFonts w:asciiTheme="minorHAnsi" w:hAnsiTheme="minorHAnsi" w:cstheme="minorHAnsi"/>
          <w:color w:val="000000" w:themeColor="text1"/>
          <w:sz w:val="22"/>
          <w:szCs w:val="22"/>
        </w:rPr>
        <w:t>Die Frage des Budgets ist übriggeblieben</w:t>
      </w:r>
      <w:r w:rsidR="00984904" w:rsidRPr="00984904">
        <w:rPr>
          <w:rStyle w:val="eop"/>
          <w:rFonts w:asciiTheme="minorHAnsi" w:hAnsiTheme="minorHAnsi" w:cstheme="minorHAnsi"/>
          <w:color w:val="000000" w:themeColor="text1"/>
          <w:sz w:val="22"/>
          <w:szCs w:val="22"/>
        </w:rPr>
        <w:t>. E</w:t>
      </w:r>
      <w:r w:rsidRPr="00984904">
        <w:rPr>
          <w:rStyle w:val="eop"/>
          <w:rFonts w:asciiTheme="minorHAnsi" w:hAnsiTheme="minorHAnsi" w:cstheme="minorHAnsi"/>
          <w:color w:val="000000" w:themeColor="text1"/>
          <w:sz w:val="22"/>
          <w:szCs w:val="22"/>
        </w:rPr>
        <w:t xml:space="preserve">s soll nachgeschaut werden, was </w:t>
      </w:r>
      <w:r w:rsidR="00984904" w:rsidRPr="00984904">
        <w:rPr>
          <w:rStyle w:val="eop"/>
          <w:rFonts w:asciiTheme="minorHAnsi" w:hAnsiTheme="minorHAnsi" w:cstheme="minorHAnsi"/>
          <w:color w:val="000000" w:themeColor="text1"/>
          <w:sz w:val="22"/>
          <w:szCs w:val="22"/>
        </w:rPr>
        <w:t>bei der letzten Ausgabe</w:t>
      </w:r>
      <w:r w:rsidRPr="00984904">
        <w:rPr>
          <w:rStyle w:val="eop"/>
          <w:rFonts w:asciiTheme="minorHAnsi" w:hAnsiTheme="minorHAnsi" w:cstheme="minorHAnsi"/>
          <w:color w:val="000000" w:themeColor="text1"/>
          <w:sz w:val="22"/>
          <w:szCs w:val="22"/>
        </w:rPr>
        <w:t xml:space="preserve"> an Standgebühren gezahlt wurde und sich daran orientiert werden.</w:t>
      </w:r>
    </w:p>
    <w:p w14:paraId="77952F81" w14:textId="77777777" w:rsidR="00984904" w:rsidRPr="00984904" w:rsidRDefault="00984904" w:rsidP="00984904">
      <w:pPr>
        <w:pStyle w:val="paragraph"/>
        <w:spacing w:before="0" w:beforeAutospacing="0" w:after="0" w:afterAutospacing="0"/>
        <w:contextualSpacing/>
        <w:jc w:val="both"/>
        <w:textAlignment w:val="baseline"/>
        <w:rPr>
          <w:rStyle w:val="eop"/>
          <w:rFonts w:asciiTheme="minorHAnsi" w:hAnsiTheme="minorHAnsi" w:cstheme="minorHAnsi"/>
          <w:color w:val="000000" w:themeColor="text1"/>
          <w:sz w:val="22"/>
          <w:szCs w:val="22"/>
        </w:rPr>
      </w:pPr>
    </w:p>
    <w:p w14:paraId="4E2E6F9B" w14:textId="314C70D5" w:rsidR="00A86EAD" w:rsidRPr="00984904" w:rsidRDefault="00A86EAD" w:rsidP="09D9D5CF">
      <w:pPr>
        <w:pStyle w:val="paragraph"/>
        <w:numPr>
          <w:ilvl w:val="0"/>
          <w:numId w:val="34"/>
        </w:numPr>
        <w:spacing w:before="0" w:beforeAutospacing="0" w:after="0" w:afterAutospacing="0"/>
        <w:textAlignment w:val="baseline"/>
        <w:rPr>
          <w:rStyle w:val="normaltextrun"/>
          <w:rFonts w:asciiTheme="minorHAnsi" w:hAnsiTheme="minorHAnsi" w:cstheme="minorHAnsi"/>
          <w:b/>
          <w:color w:val="000000"/>
        </w:rPr>
      </w:pPr>
      <w:r w:rsidRPr="00984904">
        <w:rPr>
          <w:rStyle w:val="normaltextrun"/>
          <w:rFonts w:asciiTheme="minorHAnsi" w:hAnsiTheme="minorHAnsi" w:cstheme="minorHAnsi"/>
          <w:b/>
          <w:color w:val="000000" w:themeColor="text1"/>
          <w:sz w:val="22"/>
          <w:szCs w:val="22"/>
        </w:rPr>
        <w:t>Austausch Nicolas/Trio-Spitze zu Jour fixe</w:t>
      </w:r>
    </w:p>
    <w:p w14:paraId="5C9176B7" w14:textId="26D987DF" w:rsidR="00984904" w:rsidRPr="00984904" w:rsidRDefault="00984904" w:rsidP="00984904">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2"/>
          <w:szCs w:val="22"/>
        </w:rPr>
      </w:pPr>
      <w:r w:rsidRPr="00984904">
        <w:rPr>
          <w:rStyle w:val="normaltextrun"/>
          <w:rFonts w:asciiTheme="minorHAnsi" w:hAnsiTheme="minorHAnsi" w:cstheme="minorHAnsi"/>
          <w:color w:val="000000" w:themeColor="text1"/>
          <w:sz w:val="22"/>
          <w:szCs w:val="22"/>
        </w:rPr>
        <w:t xml:space="preserve">In einer vergangenen Sitzung wurde die Idee geäußert, dass es ein regelmäßiges Treffen zwischen der Trio-Spitze und den Koordinatoren geben soll. Diese Idee wird jedoch abgelehnt. Treffen mit der Triospitze sollen nur bei Bedarf stattfinden. Die bisherigen Treffen mit Nicolas sollen im 1-2 Wochentakt beibehalten werden, damit er z.B. auch gebündelt Dokumente unterschreiben kommen kann. </w:t>
      </w:r>
    </w:p>
    <w:p w14:paraId="023E4E22" w14:textId="3E472CCC" w:rsidR="00984904" w:rsidRDefault="00984904" w:rsidP="00984904">
      <w:pPr>
        <w:pStyle w:val="paragraph"/>
        <w:spacing w:before="0" w:beforeAutospacing="0" w:after="0" w:afterAutospacing="0"/>
        <w:textAlignment w:val="baseline"/>
        <w:rPr>
          <w:rStyle w:val="normaltextrun"/>
          <w:rFonts w:ascii="Arial" w:hAnsi="Arial" w:cs="Arial"/>
          <w:b/>
          <w:color w:val="000000"/>
        </w:rPr>
      </w:pPr>
    </w:p>
    <w:p w14:paraId="4B8E53DE" w14:textId="2E34499C" w:rsidR="00984904" w:rsidRDefault="00984904" w:rsidP="00984904">
      <w:pPr>
        <w:pStyle w:val="paragraph"/>
        <w:spacing w:before="0" w:beforeAutospacing="0" w:after="0" w:afterAutospacing="0"/>
        <w:textAlignment w:val="baseline"/>
        <w:rPr>
          <w:rStyle w:val="normaltextrun"/>
          <w:rFonts w:ascii="Arial" w:hAnsi="Arial" w:cs="Arial"/>
          <w:b/>
          <w:color w:val="000000"/>
        </w:rPr>
      </w:pPr>
    </w:p>
    <w:p w14:paraId="26F8B6F9" w14:textId="2E902502" w:rsidR="00984904" w:rsidRDefault="00984904" w:rsidP="00984904">
      <w:pPr>
        <w:pStyle w:val="paragraph"/>
        <w:spacing w:before="0" w:beforeAutospacing="0" w:after="0" w:afterAutospacing="0"/>
        <w:textAlignment w:val="baseline"/>
        <w:rPr>
          <w:rStyle w:val="normaltextrun"/>
          <w:rFonts w:ascii="Arial" w:hAnsi="Arial" w:cs="Arial"/>
          <w:b/>
          <w:color w:val="000000"/>
        </w:rPr>
      </w:pPr>
    </w:p>
    <w:p w14:paraId="6AE87A31" w14:textId="77777777" w:rsidR="00984904" w:rsidRPr="00984904" w:rsidRDefault="00984904" w:rsidP="00984904">
      <w:pPr>
        <w:pStyle w:val="paragraph"/>
        <w:spacing w:before="0" w:beforeAutospacing="0" w:after="0" w:afterAutospacing="0"/>
        <w:textAlignment w:val="baseline"/>
        <w:rPr>
          <w:rStyle w:val="normaltextrun"/>
          <w:rFonts w:ascii="Arial" w:hAnsi="Arial" w:cs="Arial"/>
          <w:b/>
          <w:color w:val="000000"/>
        </w:rPr>
      </w:pPr>
    </w:p>
    <w:p w14:paraId="28EABB29" w14:textId="77777777" w:rsidR="00984904" w:rsidRPr="00984904" w:rsidRDefault="00A86EAD" w:rsidP="00984904">
      <w:pPr>
        <w:pStyle w:val="paragraph"/>
        <w:numPr>
          <w:ilvl w:val="0"/>
          <w:numId w:val="34"/>
        </w:numPr>
        <w:spacing w:before="0" w:beforeAutospacing="0" w:after="0" w:afterAutospacing="0"/>
        <w:ind w:left="714" w:hanging="357"/>
        <w:contextualSpacing/>
        <w:rPr>
          <w:rStyle w:val="normaltextrun"/>
          <w:rFonts w:asciiTheme="minorHAnsi" w:hAnsiTheme="minorHAnsi" w:cstheme="minorHAnsi"/>
          <w:b/>
          <w:sz w:val="22"/>
          <w:szCs w:val="22"/>
        </w:rPr>
      </w:pPr>
      <w:r w:rsidRPr="00984904">
        <w:rPr>
          <w:rStyle w:val="normaltextrun"/>
          <w:rFonts w:asciiTheme="minorHAnsi" w:hAnsiTheme="minorHAnsi" w:cstheme="minorHAnsi"/>
          <w:b/>
          <w:color w:val="000000" w:themeColor="text1"/>
          <w:sz w:val="22"/>
          <w:szCs w:val="22"/>
        </w:rPr>
        <w:lastRenderedPageBreak/>
        <w:t>Vorbereitung GV RDJ: Tagesordnung &amp; Catering</w:t>
      </w:r>
    </w:p>
    <w:p w14:paraId="4F2ABD57" w14:textId="6FCE0A7F" w:rsidR="00984904" w:rsidRDefault="00984904" w:rsidP="00DC6955">
      <w:pPr>
        <w:pStyle w:val="paragraph"/>
        <w:spacing w:before="0" w:beforeAutospacing="0" w:after="0" w:afterAutospacing="0"/>
        <w:contextualSpacing/>
        <w:jc w:val="both"/>
        <w:rPr>
          <w:rStyle w:val="normaltextrun"/>
          <w:rFonts w:asciiTheme="minorHAnsi" w:hAnsiTheme="minorHAnsi" w:cstheme="minorHAnsi"/>
          <w:sz w:val="22"/>
          <w:szCs w:val="22"/>
        </w:rPr>
      </w:pPr>
      <w:r w:rsidRPr="00984904">
        <w:rPr>
          <w:rStyle w:val="normaltextrun"/>
          <w:rFonts w:asciiTheme="minorHAnsi" w:hAnsiTheme="minorHAnsi" w:cstheme="minorHAnsi"/>
          <w:color w:val="000000" w:themeColor="text1"/>
          <w:sz w:val="22"/>
          <w:szCs w:val="22"/>
        </w:rPr>
        <w:t xml:space="preserve">Die GV des RDJ findet am 12.Mai 2022 um 19:00 Uhr in der Halle der Pigalle statt. In Bezug auf </w:t>
      </w:r>
      <w:r>
        <w:rPr>
          <w:rStyle w:val="normaltextrun"/>
          <w:rFonts w:asciiTheme="minorHAnsi" w:hAnsiTheme="minorHAnsi" w:cstheme="minorHAnsi"/>
          <w:color w:val="000000" w:themeColor="text1"/>
          <w:sz w:val="22"/>
          <w:szCs w:val="22"/>
        </w:rPr>
        <w:t xml:space="preserve">das Catering legt der VWR sich </w:t>
      </w:r>
      <w:r w:rsidRPr="00984904">
        <w:rPr>
          <w:rStyle w:val="normaltextrun"/>
          <w:rFonts w:asciiTheme="minorHAnsi" w:hAnsiTheme="minorHAnsi" w:cstheme="minorHAnsi"/>
          <w:color w:val="000000" w:themeColor="text1"/>
          <w:sz w:val="22"/>
          <w:szCs w:val="22"/>
        </w:rPr>
        <w:t xml:space="preserve">auf die Optionen </w:t>
      </w:r>
      <w:r>
        <w:rPr>
          <w:rStyle w:val="normaltextrun"/>
          <w:rFonts w:asciiTheme="minorHAnsi" w:hAnsiTheme="minorHAnsi" w:cstheme="minorHAnsi"/>
          <w:color w:val="000000" w:themeColor="text1"/>
          <w:sz w:val="22"/>
          <w:szCs w:val="22"/>
        </w:rPr>
        <w:t xml:space="preserve">Mario </w:t>
      </w:r>
      <w:r w:rsidRPr="00984904">
        <w:rPr>
          <w:rStyle w:val="normaltextrun"/>
          <w:rFonts w:asciiTheme="minorHAnsi" w:hAnsiTheme="minorHAnsi" w:cstheme="minorHAnsi"/>
          <w:color w:val="000000" w:themeColor="text1"/>
          <w:sz w:val="22"/>
          <w:szCs w:val="22"/>
        </w:rPr>
        <w:t>Florquin</w:t>
      </w:r>
      <w:r>
        <w:rPr>
          <w:rStyle w:val="normaltextrun"/>
          <w:rFonts w:asciiTheme="minorHAnsi" w:hAnsiTheme="minorHAnsi" w:cstheme="minorHAnsi"/>
          <w:color w:val="000000" w:themeColor="text1"/>
          <w:sz w:val="22"/>
          <w:szCs w:val="22"/>
        </w:rPr>
        <w:t xml:space="preserve"> (Fritten-Traiteur), Pizzeria Milano (Pizzableche) oder Garnstock (Häppchen) fest. Dort sollen Angebote eingeholt werden. </w:t>
      </w:r>
      <w:r w:rsidRPr="00984904">
        <w:rPr>
          <w:rStyle w:val="normaltextrun"/>
          <w:rFonts w:asciiTheme="minorHAnsi" w:hAnsiTheme="minorHAnsi" w:cstheme="minorHAnsi"/>
          <w:color w:val="000000" w:themeColor="text1"/>
          <w:sz w:val="22"/>
          <w:szCs w:val="22"/>
        </w:rPr>
        <w:t xml:space="preserve"> </w:t>
      </w:r>
      <w:r>
        <w:rPr>
          <w:rStyle w:val="normaltextrun"/>
          <w:rFonts w:asciiTheme="minorHAnsi" w:hAnsiTheme="minorHAnsi" w:cstheme="minorHAnsi"/>
          <w:sz w:val="22"/>
          <w:szCs w:val="22"/>
        </w:rPr>
        <w:t xml:space="preserve">Zudem soll die Generalversammlung auch eine hybride Versammlung werden bzw. soll das Angebot bereitgestellt werden. Die Tagesordnung stellt sich wie folgt auf: </w:t>
      </w:r>
    </w:p>
    <w:p w14:paraId="4E7599DB" w14:textId="109C39CF" w:rsidR="00984904" w:rsidRDefault="00984904" w:rsidP="00984904">
      <w:pPr>
        <w:pStyle w:val="paragraph"/>
        <w:spacing w:before="0" w:beforeAutospacing="0" w:after="0" w:afterAutospacing="0"/>
        <w:contextualSpacing/>
        <w:rPr>
          <w:rStyle w:val="normaltextrun"/>
          <w:rFonts w:asciiTheme="minorHAnsi" w:hAnsiTheme="minorHAnsi" w:cstheme="minorHAnsi"/>
          <w:sz w:val="22"/>
          <w:szCs w:val="22"/>
        </w:rPr>
      </w:pPr>
    </w:p>
    <w:p w14:paraId="4E65D837" w14:textId="4E7AEFBB" w:rsidR="00984904" w:rsidRPr="00984904" w:rsidRDefault="00984904" w:rsidP="00DC6955">
      <w:pPr>
        <w:pStyle w:val="paragraph"/>
        <w:numPr>
          <w:ilvl w:val="0"/>
          <w:numId w:val="36"/>
        </w:numPr>
        <w:spacing w:after="0"/>
        <w:contextualSpacing/>
        <w:rPr>
          <w:rStyle w:val="normaltextrun"/>
          <w:rFonts w:asciiTheme="minorHAnsi" w:hAnsiTheme="minorHAnsi" w:cstheme="minorHAnsi"/>
          <w:sz w:val="22"/>
          <w:szCs w:val="22"/>
        </w:rPr>
      </w:pPr>
      <w:r w:rsidRPr="00984904">
        <w:rPr>
          <w:rStyle w:val="normaltextrun"/>
          <w:rFonts w:asciiTheme="minorHAnsi" w:hAnsiTheme="minorHAnsi" w:cstheme="minorHAnsi"/>
          <w:sz w:val="22"/>
          <w:szCs w:val="22"/>
        </w:rPr>
        <w:t>Verabschiedung des Protokolls vom 17. Februar 2022</w:t>
      </w:r>
    </w:p>
    <w:p w14:paraId="6D68B0BE" w14:textId="2508AF94" w:rsidR="00DC6955" w:rsidRDefault="00DC6955" w:rsidP="00DC6955">
      <w:pPr>
        <w:pStyle w:val="paragraph"/>
        <w:numPr>
          <w:ilvl w:val="0"/>
          <w:numId w:val="36"/>
        </w:numPr>
        <w:spacing w:after="0"/>
        <w:contextualSpacing/>
        <w:rPr>
          <w:rStyle w:val="normaltextrun"/>
          <w:rFonts w:asciiTheme="minorHAnsi" w:hAnsiTheme="minorHAnsi" w:cstheme="minorHAnsi"/>
          <w:sz w:val="22"/>
          <w:szCs w:val="22"/>
        </w:rPr>
      </w:pPr>
      <w:r w:rsidRPr="00984904">
        <w:rPr>
          <w:rStyle w:val="normaltextrun"/>
          <w:rFonts w:asciiTheme="minorHAnsi" w:hAnsiTheme="minorHAnsi" w:cstheme="minorHAnsi"/>
          <w:sz w:val="22"/>
          <w:szCs w:val="22"/>
        </w:rPr>
        <w:t>Finanzen: Haushalt 2021 &amp; Budget 2022 inkl. Entlastung VWR</w:t>
      </w:r>
    </w:p>
    <w:p w14:paraId="1367B60B" w14:textId="30DD0FF3" w:rsidR="00DC6955" w:rsidRPr="00DC6955" w:rsidRDefault="00DC6955" w:rsidP="00984904">
      <w:pPr>
        <w:pStyle w:val="paragraph"/>
        <w:numPr>
          <w:ilvl w:val="0"/>
          <w:numId w:val="36"/>
        </w:numPr>
        <w:spacing w:after="0"/>
        <w:contextualSpacing/>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Vorstellung des </w:t>
      </w:r>
      <w:r w:rsidR="00984904" w:rsidRPr="00984904">
        <w:rPr>
          <w:rStyle w:val="normaltextrun"/>
          <w:rFonts w:asciiTheme="minorHAnsi" w:hAnsiTheme="minorHAnsi" w:cstheme="minorHAnsi"/>
          <w:sz w:val="22"/>
          <w:szCs w:val="22"/>
        </w:rPr>
        <w:t>RDJ-Aktionsplan</w:t>
      </w:r>
      <w:r>
        <w:rPr>
          <w:rStyle w:val="normaltextrun"/>
          <w:rFonts w:asciiTheme="minorHAnsi" w:hAnsiTheme="minorHAnsi" w:cstheme="minorHAnsi"/>
          <w:sz w:val="22"/>
          <w:szCs w:val="22"/>
        </w:rPr>
        <w:t xml:space="preserve">s zum 16. Mandat </w:t>
      </w:r>
    </w:p>
    <w:p w14:paraId="7738C06D" w14:textId="371467AE" w:rsidR="00984904" w:rsidRPr="00984904" w:rsidRDefault="00984904" w:rsidP="00DC6955">
      <w:pPr>
        <w:pStyle w:val="paragraph"/>
        <w:numPr>
          <w:ilvl w:val="0"/>
          <w:numId w:val="36"/>
        </w:numPr>
        <w:spacing w:after="0"/>
        <w:contextualSpacing/>
        <w:rPr>
          <w:rStyle w:val="normaltextrun"/>
          <w:rFonts w:asciiTheme="minorHAnsi" w:hAnsiTheme="minorHAnsi" w:cstheme="minorHAnsi"/>
          <w:sz w:val="22"/>
          <w:szCs w:val="22"/>
        </w:rPr>
      </w:pPr>
      <w:r w:rsidRPr="00984904">
        <w:rPr>
          <w:rStyle w:val="normaltextrun"/>
          <w:rFonts w:asciiTheme="minorHAnsi" w:hAnsiTheme="minorHAnsi" w:cstheme="minorHAnsi"/>
          <w:sz w:val="22"/>
          <w:szCs w:val="22"/>
        </w:rPr>
        <w:t>Gutachten Ausführungserlass</w:t>
      </w:r>
      <w:r w:rsidR="00DC6955">
        <w:rPr>
          <w:rStyle w:val="normaltextrun"/>
          <w:rFonts w:asciiTheme="minorHAnsi" w:hAnsiTheme="minorHAnsi" w:cstheme="minorHAnsi"/>
          <w:sz w:val="22"/>
          <w:szCs w:val="22"/>
        </w:rPr>
        <w:t xml:space="preserve"> zum Dekret zur Förderung der Jugendarbeit</w:t>
      </w:r>
    </w:p>
    <w:p w14:paraId="573B0B4F" w14:textId="67B2D96B" w:rsidR="00984904" w:rsidRPr="00984904" w:rsidRDefault="00984904" w:rsidP="00DC6955">
      <w:pPr>
        <w:pStyle w:val="paragraph"/>
        <w:numPr>
          <w:ilvl w:val="0"/>
          <w:numId w:val="36"/>
        </w:numPr>
        <w:spacing w:after="0"/>
        <w:contextualSpacing/>
        <w:rPr>
          <w:rStyle w:val="normaltextrun"/>
          <w:rFonts w:asciiTheme="minorHAnsi" w:hAnsiTheme="minorHAnsi" w:cstheme="minorHAnsi"/>
          <w:sz w:val="22"/>
          <w:szCs w:val="22"/>
        </w:rPr>
      </w:pPr>
      <w:r w:rsidRPr="00984904">
        <w:rPr>
          <w:rStyle w:val="normaltextrun"/>
          <w:rFonts w:asciiTheme="minorHAnsi" w:hAnsiTheme="minorHAnsi" w:cstheme="minorHAnsi"/>
          <w:sz w:val="22"/>
          <w:szCs w:val="22"/>
        </w:rPr>
        <w:t>Vorstellung EU-Vertreter: Leon</w:t>
      </w:r>
    </w:p>
    <w:p w14:paraId="0F2DBD54" w14:textId="1DCD5085" w:rsidR="00984904" w:rsidRPr="00984904" w:rsidRDefault="00984904" w:rsidP="00DC6955">
      <w:pPr>
        <w:pStyle w:val="paragraph"/>
        <w:numPr>
          <w:ilvl w:val="0"/>
          <w:numId w:val="36"/>
        </w:numPr>
        <w:spacing w:after="0"/>
        <w:contextualSpacing/>
        <w:rPr>
          <w:rStyle w:val="normaltextrun"/>
          <w:rFonts w:asciiTheme="minorHAnsi" w:hAnsiTheme="minorHAnsi" w:cstheme="minorHAnsi"/>
          <w:sz w:val="22"/>
          <w:szCs w:val="22"/>
        </w:rPr>
      </w:pPr>
      <w:r w:rsidRPr="00984904">
        <w:rPr>
          <w:rStyle w:val="normaltextrun"/>
          <w:rFonts w:asciiTheme="minorHAnsi" w:hAnsiTheme="minorHAnsi" w:cstheme="minorHAnsi"/>
          <w:sz w:val="22"/>
          <w:szCs w:val="22"/>
        </w:rPr>
        <w:t xml:space="preserve">RDJ - Was läuft aktuell? </w:t>
      </w:r>
    </w:p>
    <w:p w14:paraId="7946EDE3" w14:textId="45BE3B19" w:rsidR="00984904" w:rsidRDefault="00984904" w:rsidP="00984904">
      <w:pPr>
        <w:pStyle w:val="paragraph"/>
        <w:numPr>
          <w:ilvl w:val="0"/>
          <w:numId w:val="36"/>
        </w:numPr>
        <w:spacing w:before="0" w:beforeAutospacing="0" w:after="0" w:afterAutospacing="0"/>
        <w:contextualSpacing/>
        <w:rPr>
          <w:rStyle w:val="normaltextrun"/>
          <w:rFonts w:asciiTheme="minorHAnsi" w:hAnsiTheme="minorHAnsi" w:cstheme="minorHAnsi"/>
          <w:sz w:val="22"/>
          <w:szCs w:val="22"/>
        </w:rPr>
      </w:pPr>
      <w:r w:rsidRPr="00984904">
        <w:rPr>
          <w:rStyle w:val="normaltextrun"/>
          <w:rFonts w:asciiTheme="minorHAnsi" w:hAnsiTheme="minorHAnsi" w:cstheme="minorHAnsi"/>
          <w:sz w:val="22"/>
          <w:szCs w:val="22"/>
        </w:rPr>
        <w:t>Verschiedenes</w:t>
      </w:r>
    </w:p>
    <w:p w14:paraId="2DEE000E" w14:textId="1E84E7FD" w:rsidR="00DC6955" w:rsidRDefault="00DC6955" w:rsidP="00DC6955">
      <w:pPr>
        <w:pStyle w:val="paragraph"/>
        <w:spacing w:before="0" w:beforeAutospacing="0" w:after="0" w:afterAutospacing="0"/>
        <w:contextualSpacing/>
        <w:rPr>
          <w:rStyle w:val="normaltextrun"/>
          <w:rFonts w:asciiTheme="minorHAnsi" w:hAnsiTheme="minorHAnsi" w:cstheme="minorHAnsi"/>
          <w:sz w:val="22"/>
          <w:szCs w:val="22"/>
        </w:rPr>
      </w:pPr>
    </w:p>
    <w:p w14:paraId="0F5A85EA" w14:textId="77777777" w:rsidR="00DC6955" w:rsidRDefault="5C44A99C" w:rsidP="00DC6955">
      <w:pPr>
        <w:pStyle w:val="paragraph"/>
        <w:numPr>
          <w:ilvl w:val="0"/>
          <w:numId w:val="34"/>
        </w:numPr>
        <w:spacing w:before="0" w:beforeAutospacing="0" w:after="0" w:afterAutospacing="0"/>
        <w:ind w:hanging="357"/>
        <w:contextualSpacing/>
        <w:rPr>
          <w:rStyle w:val="normaltextrun"/>
          <w:rFonts w:asciiTheme="minorHAnsi" w:hAnsiTheme="minorHAnsi" w:cstheme="minorHAnsi"/>
          <w:b/>
          <w:sz w:val="22"/>
          <w:szCs w:val="22"/>
        </w:rPr>
      </w:pPr>
      <w:r w:rsidRPr="00DC6955">
        <w:rPr>
          <w:rStyle w:val="normaltextrun"/>
          <w:rFonts w:asciiTheme="minorHAnsi" w:hAnsiTheme="minorHAnsi" w:cstheme="minorHAnsi"/>
          <w:b/>
          <w:color w:val="000000" w:themeColor="text1"/>
          <w:sz w:val="22"/>
          <w:szCs w:val="22"/>
        </w:rPr>
        <w:t>GV</w:t>
      </w:r>
      <w:r w:rsidR="00DC6955">
        <w:rPr>
          <w:rStyle w:val="normaltextrun"/>
          <w:rFonts w:asciiTheme="minorHAnsi" w:hAnsiTheme="minorHAnsi" w:cstheme="minorHAnsi"/>
          <w:b/>
          <w:color w:val="000000" w:themeColor="text1"/>
          <w:sz w:val="22"/>
          <w:szCs w:val="22"/>
        </w:rPr>
        <w:t xml:space="preserve"> des Jugendbüros am 31. Mai 2022</w:t>
      </w:r>
    </w:p>
    <w:p w14:paraId="33ADE903" w14:textId="2DB93F35" w:rsidR="00DC6955" w:rsidRDefault="00DC6955" w:rsidP="00EC5590">
      <w:pPr>
        <w:pStyle w:val="paragraph"/>
        <w:spacing w:before="0" w:beforeAutospacing="0" w:after="0" w:afterAutospacing="0"/>
        <w:contextualSpacing/>
        <w:jc w:val="both"/>
        <w:rPr>
          <w:rStyle w:val="normaltextrun"/>
          <w:rFonts w:asciiTheme="minorHAnsi" w:hAnsiTheme="minorHAnsi" w:cstheme="minorHAnsi"/>
          <w:sz w:val="22"/>
          <w:szCs w:val="22"/>
        </w:rPr>
      </w:pPr>
      <w:r w:rsidRPr="00DC6955">
        <w:rPr>
          <w:rStyle w:val="normaltextrun"/>
          <w:rFonts w:asciiTheme="minorHAnsi" w:hAnsiTheme="minorHAnsi" w:cstheme="minorHAnsi"/>
          <w:sz w:val="22"/>
          <w:szCs w:val="22"/>
        </w:rPr>
        <w:t xml:space="preserve">Die GV des Jugendbüros findet am Dienstag, den 31.Mai um 19:00 Uhr im Jugendbüro statt. Alle VWR-Mitglieder sollen sich diesen Termin freihalten, um dort hinzugehen, damit alle Mandate, die der RDJ in der Generalversammlung des Jugendbüros besetzt werden können, um eine möglichst starke Meinung des RDJ zu vertreten. </w:t>
      </w:r>
      <w:r>
        <w:rPr>
          <w:rStyle w:val="normaltextrun"/>
          <w:rFonts w:asciiTheme="minorHAnsi" w:hAnsiTheme="minorHAnsi" w:cstheme="minorHAnsi"/>
          <w:sz w:val="22"/>
          <w:szCs w:val="22"/>
        </w:rPr>
        <w:t xml:space="preserve">Zudem sollen Leon Falkenberg (von Nicolas) gefragt werden, Nicole Keutgen (von Charlène) und Denis fragt auch noch jemanden. </w:t>
      </w:r>
    </w:p>
    <w:p w14:paraId="2341B186" w14:textId="77777777" w:rsidR="00DC6955" w:rsidRPr="00DC6955" w:rsidRDefault="00DC6955" w:rsidP="00DC6955">
      <w:pPr>
        <w:pStyle w:val="paragraph"/>
        <w:spacing w:before="0" w:beforeAutospacing="0" w:after="0" w:afterAutospacing="0"/>
        <w:contextualSpacing/>
        <w:rPr>
          <w:rStyle w:val="normaltextrun"/>
          <w:rFonts w:asciiTheme="minorHAnsi" w:hAnsiTheme="minorHAnsi" w:cstheme="minorHAnsi"/>
          <w:b/>
          <w:sz w:val="22"/>
          <w:szCs w:val="22"/>
        </w:rPr>
      </w:pPr>
    </w:p>
    <w:p w14:paraId="72C10585" w14:textId="303BD711" w:rsidR="00DC6955" w:rsidRPr="00DC6955" w:rsidRDefault="00A86EAD" w:rsidP="00DC6955">
      <w:pPr>
        <w:pStyle w:val="paragraph"/>
        <w:numPr>
          <w:ilvl w:val="0"/>
          <w:numId w:val="34"/>
        </w:numPr>
        <w:spacing w:before="0" w:beforeAutospacing="0" w:after="0" w:afterAutospacing="0"/>
        <w:textAlignment w:val="baseline"/>
        <w:rPr>
          <w:rStyle w:val="eop"/>
          <w:rFonts w:asciiTheme="minorHAnsi" w:hAnsiTheme="minorHAnsi" w:cstheme="minorHAnsi"/>
          <w:b/>
          <w:sz w:val="22"/>
          <w:szCs w:val="22"/>
        </w:rPr>
      </w:pPr>
      <w:r w:rsidRPr="00DC6955">
        <w:rPr>
          <w:rStyle w:val="normaltextrun"/>
          <w:rFonts w:asciiTheme="minorHAnsi" w:hAnsiTheme="minorHAnsi" w:cstheme="minorHAnsi"/>
          <w:b/>
          <w:color w:val="000000" w:themeColor="text1"/>
          <w:sz w:val="22"/>
          <w:szCs w:val="22"/>
        </w:rPr>
        <w:t>Anfrage Telefonhilfe 108</w:t>
      </w:r>
      <w:r w:rsidR="00DC6955">
        <w:rPr>
          <w:rStyle w:val="normaltextrun"/>
          <w:rFonts w:asciiTheme="minorHAnsi" w:hAnsiTheme="minorHAnsi" w:cstheme="minorHAnsi"/>
          <w:b/>
          <w:color w:val="000000" w:themeColor="text1"/>
          <w:sz w:val="22"/>
          <w:szCs w:val="22"/>
        </w:rPr>
        <w:t xml:space="preserve"> &amp; Anfrage Beirat für Mediendienste</w:t>
      </w:r>
      <w:r w:rsidRPr="00DC6955">
        <w:rPr>
          <w:rStyle w:val="normaltextrun"/>
          <w:rFonts w:asciiTheme="minorHAnsi" w:hAnsiTheme="minorHAnsi" w:cstheme="minorHAnsi"/>
          <w:b/>
          <w:color w:val="000000" w:themeColor="text1"/>
          <w:sz w:val="22"/>
          <w:szCs w:val="22"/>
        </w:rPr>
        <w:t xml:space="preserve"> zu Ver</w:t>
      </w:r>
      <w:r w:rsidR="00DC6955">
        <w:rPr>
          <w:rStyle w:val="normaltextrun"/>
          <w:rFonts w:asciiTheme="minorHAnsi" w:hAnsiTheme="minorHAnsi" w:cstheme="minorHAnsi"/>
          <w:b/>
          <w:color w:val="000000" w:themeColor="text1"/>
          <w:sz w:val="22"/>
          <w:szCs w:val="22"/>
        </w:rPr>
        <w:t>treter:in des RDJ</w:t>
      </w:r>
    </w:p>
    <w:p w14:paraId="02D037ED" w14:textId="6EC71CB3" w:rsidR="00DC6955" w:rsidRPr="00DC6955" w:rsidRDefault="00DC6955" w:rsidP="00EC5590">
      <w:pPr>
        <w:pStyle w:val="paragraph"/>
        <w:spacing w:after="0"/>
        <w:contextualSpacing/>
        <w:jc w:val="both"/>
        <w:rPr>
          <w:rStyle w:val="eop"/>
          <w:rFonts w:asciiTheme="minorHAnsi" w:hAnsiTheme="minorHAnsi" w:cstheme="minorHAnsi"/>
          <w:sz w:val="22"/>
          <w:szCs w:val="22"/>
        </w:rPr>
      </w:pPr>
      <w:r w:rsidRPr="00DC6955">
        <w:rPr>
          <w:rStyle w:val="eop"/>
          <w:rFonts w:asciiTheme="minorHAnsi" w:hAnsiTheme="minorHAnsi" w:cstheme="minorHAnsi"/>
          <w:sz w:val="22"/>
          <w:szCs w:val="22"/>
        </w:rPr>
        <w:t>Der RDJ hat eine Anfrage der Telefonhilfe 108</w:t>
      </w:r>
      <w:r>
        <w:rPr>
          <w:rStyle w:val="eop"/>
          <w:rFonts w:asciiTheme="minorHAnsi" w:hAnsiTheme="minorHAnsi" w:cstheme="minorHAnsi"/>
          <w:sz w:val="22"/>
          <w:szCs w:val="22"/>
        </w:rPr>
        <w:t xml:space="preserve"> erhalten, ob er eine/n ehrenamtliche/n Vertreter:in in den Verwaltungsrat der Telefonhilfe entsenden würde. Mit Linda Zwartbol und Charlène Counson haben sich zwei Personen auf den Aufruf in die Generalversammlung gemeldet. Da der Verwaltungsrat niemanden bevorzugen möchte, soll der Generalversammlung der Telefonhilfe 108 vorgeschlagen werden, welche der beiden Kandidatinnen in den Verwaltungsrat der Telefonhilfe 108 gewählt werden soll.  </w:t>
      </w:r>
    </w:p>
    <w:p w14:paraId="08FE39C5" w14:textId="77777777" w:rsidR="00DC6955" w:rsidRPr="00DC6955" w:rsidRDefault="00DC6955" w:rsidP="00EC5590">
      <w:pPr>
        <w:pStyle w:val="paragraph"/>
        <w:spacing w:after="0"/>
        <w:contextualSpacing/>
        <w:jc w:val="both"/>
        <w:rPr>
          <w:rStyle w:val="eop"/>
          <w:rFonts w:asciiTheme="minorHAnsi" w:hAnsiTheme="minorHAnsi" w:cstheme="minorHAnsi"/>
          <w:sz w:val="22"/>
          <w:szCs w:val="22"/>
        </w:rPr>
      </w:pPr>
    </w:p>
    <w:p w14:paraId="4FCC71ED" w14:textId="7FFB08B7" w:rsidR="00DC6955" w:rsidRPr="00DC6955" w:rsidRDefault="00DC6955" w:rsidP="00EC5590">
      <w:pPr>
        <w:pStyle w:val="paragraph"/>
        <w:spacing w:before="0" w:beforeAutospacing="0" w:after="0" w:afterAutospacing="0"/>
        <w:contextualSpacing/>
        <w:jc w:val="both"/>
        <w:rPr>
          <w:rStyle w:val="eop"/>
          <w:rFonts w:asciiTheme="minorHAnsi" w:hAnsiTheme="minorHAnsi" w:cstheme="minorHAnsi"/>
          <w:sz w:val="22"/>
          <w:szCs w:val="22"/>
        </w:rPr>
      </w:pPr>
      <w:r w:rsidRPr="00DC6955">
        <w:rPr>
          <w:rStyle w:val="eop"/>
          <w:rFonts w:asciiTheme="minorHAnsi" w:hAnsiTheme="minorHAnsi" w:cstheme="minorHAnsi"/>
          <w:sz w:val="22"/>
          <w:szCs w:val="22"/>
        </w:rPr>
        <w:t>Der RDJ hat außerdem eine Anfrage de</w:t>
      </w:r>
      <w:r w:rsidR="00EC5590">
        <w:rPr>
          <w:rStyle w:val="eop"/>
          <w:rFonts w:asciiTheme="minorHAnsi" w:hAnsiTheme="minorHAnsi" w:cstheme="minorHAnsi"/>
          <w:sz w:val="22"/>
          <w:szCs w:val="22"/>
        </w:rPr>
        <w:t>s Beirates für Mediendienste erhalten, um eine/n neue/n Vertreter:in in den Beirat zu entsenden.</w:t>
      </w:r>
      <w:r w:rsidRPr="00DC6955">
        <w:rPr>
          <w:rStyle w:val="eop"/>
          <w:rFonts w:asciiTheme="minorHAnsi" w:hAnsiTheme="minorHAnsi" w:cstheme="minorHAnsi"/>
          <w:sz w:val="22"/>
          <w:szCs w:val="22"/>
        </w:rPr>
        <w:t xml:space="preserve"> Der RDJ hat dort einen Platz sicher </w:t>
      </w:r>
      <w:r w:rsidR="00EC5590">
        <w:rPr>
          <w:rStyle w:val="eop"/>
          <w:rFonts w:asciiTheme="minorHAnsi" w:hAnsiTheme="minorHAnsi" w:cstheme="minorHAnsi"/>
          <w:sz w:val="22"/>
          <w:szCs w:val="22"/>
        </w:rPr>
        <w:t>aufgrund dessen, dass er im Mediendekret bezeichnet wird. B</w:t>
      </w:r>
      <w:r w:rsidRPr="00DC6955">
        <w:rPr>
          <w:rStyle w:val="eop"/>
          <w:rFonts w:asciiTheme="minorHAnsi" w:hAnsiTheme="minorHAnsi" w:cstheme="minorHAnsi"/>
          <w:sz w:val="22"/>
          <w:szCs w:val="22"/>
        </w:rPr>
        <w:t xml:space="preserve">isher wurde die Stelle nicht </w:t>
      </w:r>
      <w:r w:rsidR="00EC5590">
        <w:rPr>
          <w:rStyle w:val="eop"/>
          <w:rFonts w:asciiTheme="minorHAnsi" w:hAnsiTheme="minorHAnsi" w:cstheme="minorHAnsi"/>
          <w:sz w:val="22"/>
          <w:szCs w:val="22"/>
        </w:rPr>
        <w:t>besetzt, aus Kapazitätsgründen. Eine Rückmeldung auf den Aufruf in der GV des RDJ hat es bisher auch nicht gegeben.</w:t>
      </w:r>
      <w:r w:rsidRPr="00DC6955">
        <w:rPr>
          <w:rStyle w:val="eop"/>
          <w:rFonts w:asciiTheme="minorHAnsi" w:hAnsiTheme="minorHAnsi" w:cstheme="minorHAnsi"/>
          <w:sz w:val="22"/>
          <w:szCs w:val="22"/>
        </w:rPr>
        <w:t xml:space="preserve"> Auf der GV soll</w:t>
      </w:r>
      <w:r w:rsidR="00EC5590">
        <w:rPr>
          <w:rStyle w:val="eop"/>
          <w:rFonts w:asciiTheme="minorHAnsi" w:hAnsiTheme="minorHAnsi" w:cstheme="minorHAnsi"/>
          <w:sz w:val="22"/>
          <w:szCs w:val="22"/>
        </w:rPr>
        <w:t xml:space="preserve"> noch einmal gefragt werden. </w:t>
      </w:r>
    </w:p>
    <w:p w14:paraId="4D2FD429" w14:textId="77777777" w:rsidR="00DC6955" w:rsidRPr="00DC6955" w:rsidRDefault="00DC6955" w:rsidP="00DC6955">
      <w:pPr>
        <w:pStyle w:val="paragraph"/>
        <w:spacing w:before="0" w:beforeAutospacing="0" w:after="0" w:afterAutospacing="0"/>
        <w:contextualSpacing/>
        <w:rPr>
          <w:rStyle w:val="eop"/>
          <w:rFonts w:asciiTheme="minorHAnsi" w:hAnsiTheme="minorHAnsi" w:cstheme="minorHAnsi"/>
          <w:b/>
          <w:sz w:val="22"/>
          <w:szCs w:val="22"/>
        </w:rPr>
      </w:pPr>
    </w:p>
    <w:p w14:paraId="5321F44A" w14:textId="5C8A3E6D" w:rsidR="14F651DD" w:rsidRPr="00EC5590" w:rsidRDefault="14F651DD" w:rsidP="09D9D5CF">
      <w:pPr>
        <w:pStyle w:val="paragraph"/>
        <w:numPr>
          <w:ilvl w:val="0"/>
          <w:numId w:val="34"/>
        </w:numPr>
        <w:spacing w:before="0" w:beforeAutospacing="0" w:after="0" w:afterAutospacing="0"/>
        <w:rPr>
          <w:rStyle w:val="eop"/>
          <w:rFonts w:asciiTheme="minorHAnsi" w:hAnsiTheme="minorHAnsi" w:cstheme="minorHAnsi"/>
          <w:b/>
          <w:sz w:val="22"/>
          <w:szCs w:val="22"/>
        </w:rPr>
      </w:pPr>
      <w:r w:rsidRPr="00EC5590">
        <w:rPr>
          <w:rStyle w:val="eop"/>
          <w:rFonts w:asciiTheme="minorHAnsi" w:hAnsiTheme="minorHAnsi" w:cstheme="minorHAnsi"/>
          <w:b/>
          <w:color w:val="000000" w:themeColor="text1"/>
          <w:sz w:val="22"/>
          <w:szCs w:val="22"/>
        </w:rPr>
        <w:t>Gutachtenanfrage Ministerin Weykmans zum Ausführungserlass des Jugenddekrets</w:t>
      </w:r>
    </w:p>
    <w:p w14:paraId="3E89D5CE" w14:textId="7210360B" w:rsidR="00EC5590" w:rsidRDefault="00EC5590" w:rsidP="00EC5590">
      <w:pPr>
        <w:pStyle w:val="paragraph"/>
        <w:spacing w:before="0" w:beforeAutospacing="0" w:after="0" w:afterAutospacing="0"/>
        <w:jc w:val="both"/>
        <w:rPr>
          <w:rStyle w:val="eop"/>
          <w:rFonts w:asciiTheme="minorHAnsi" w:hAnsiTheme="minorHAnsi" w:cstheme="minorHAnsi"/>
          <w:sz w:val="22"/>
          <w:szCs w:val="22"/>
        </w:rPr>
      </w:pPr>
      <w:r w:rsidRPr="00EC5590">
        <w:rPr>
          <w:rStyle w:val="eop"/>
          <w:rFonts w:asciiTheme="minorHAnsi" w:hAnsiTheme="minorHAnsi" w:cstheme="minorHAnsi"/>
          <w:sz w:val="22"/>
          <w:szCs w:val="22"/>
        </w:rPr>
        <w:t>Die Regierung hat den RDJ gebeten, ein Gutachten zur Abänderung des Ausführungserlasses zum Dekret z</w:t>
      </w:r>
      <w:r>
        <w:rPr>
          <w:rStyle w:val="eop"/>
          <w:rFonts w:asciiTheme="minorHAnsi" w:hAnsiTheme="minorHAnsi" w:cstheme="minorHAnsi"/>
          <w:sz w:val="22"/>
          <w:szCs w:val="22"/>
        </w:rPr>
        <w:t xml:space="preserve">ur Förderung der Jugendarbeit zu erstellen. </w:t>
      </w:r>
      <w:r w:rsidRPr="00EC5590">
        <w:rPr>
          <w:rStyle w:val="eop"/>
          <w:rFonts w:asciiTheme="minorHAnsi" w:hAnsiTheme="minorHAnsi" w:cstheme="minorHAnsi"/>
          <w:sz w:val="22"/>
          <w:szCs w:val="22"/>
        </w:rPr>
        <w:t>Dieses wird durch die Anpassung</w:t>
      </w:r>
      <w:r>
        <w:rPr>
          <w:rStyle w:val="eop"/>
          <w:rFonts w:asciiTheme="minorHAnsi" w:hAnsiTheme="minorHAnsi" w:cstheme="minorHAnsi"/>
          <w:sz w:val="22"/>
          <w:szCs w:val="22"/>
        </w:rPr>
        <w:t xml:space="preserve"> des Dekretes zur Förderung der Jugendarbeit notwendig.</w:t>
      </w:r>
      <w:r w:rsidRPr="00EC5590">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Es wird </w:t>
      </w:r>
      <w:r w:rsidRPr="00EC5590">
        <w:rPr>
          <w:rStyle w:val="eop"/>
          <w:rFonts w:asciiTheme="minorHAnsi" w:hAnsiTheme="minorHAnsi" w:cstheme="minorHAnsi"/>
          <w:sz w:val="22"/>
          <w:szCs w:val="22"/>
        </w:rPr>
        <w:t>sich drauf geeinigt</w:t>
      </w:r>
      <w:r>
        <w:rPr>
          <w:rStyle w:val="eop"/>
          <w:rFonts w:asciiTheme="minorHAnsi" w:hAnsiTheme="minorHAnsi" w:cstheme="minorHAnsi"/>
          <w:sz w:val="22"/>
          <w:szCs w:val="22"/>
        </w:rPr>
        <w:t>, dass die GV</w:t>
      </w:r>
      <w:r w:rsidRPr="00EC5590">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des RDJ per Mail um ein Feedback gebeten wird. Dann wird das Gutachten vom Verwaltungsrat erstellt und der GV zur Korrektur und für Anmerkungen zur Verfügung gestellt. </w:t>
      </w:r>
    </w:p>
    <w:p w14:paraId="72F63CED" w14:textId="77777777" w:rsidR="00EC5590" w:rsidRPr="00EC5590" w:rsidRDefault="00EC5590" w:rsidP="00EC5590">
      <w:pPr>
        <w:pStyle w:val="paragraph"/>
        <w:spacing w:before="0" w:beforeAutospacing="0" w:after="0" w:afterAutospacing="0"/>
        <w:jc w:val="both"/>
        <w:rPr>
          <w:rStyle w:val="eop"/>
          <w:rFonts w:asciiTheme="minorHAnsi" w:hAnsiTheme="minorHAnsi" w:cstheme="minorHAnsi"/>
          <w:sz w:val="22"/>
          <w:szCs w:val="22"/>
        </w:rPr>
      </w:pPr>
    </w:p>
    <w:p w14:paraId="41E540E7" w14:textId="30F2B8A8" w:rsidR="09D9D5CF" w:rsidRPr="00EC5590" w:rsidRDefault="09D9D5CF" w:rsidP="6DBB03F5">
      <w:pPr>
        <w:pStyle w:val="paragraph"/>
        <w:numPr>
          <w:ilvl w:val="0"/>
          <w:numId w:val="34"/>
        </w:numPr>
        <w:spacing w:before="0" w:beforeAutospacing="0" w:after="0" w:afterAutospacing="0"/>
        <w:rPr>
          <w:rStyle w:val="eop"/>
          <w:rFonts w:asciiTheme="minorHAnsi" w:hAnsiTheme="minorHAnsi" w:cstheme="minorHAnsi"/>
          <w:b/>
          <w:sz w:val="22"/>
          <w:szCs w:val="22"/>
        </w:rPr>
      </w:pPr>
      <w:r w:rsidRPr="00EC5590">
        <w:rPr>
          <w:rStyle w:val="eop"/>
          <w:rFonts w:asciiTheme="minorHAnsi" w:hAnsiTheme="minorHAnsi" w:cstheme="minorHAnsi"/>
          <w:b/>
          <w:color w:val="000000" w:themeColor="text1"/>
          <w:sz w:val="22"/>
          <w:szCs w:val="22"/>
        </w:rPr>
        <w:t>Einladung zur Expertenkonferenz mit der OECD am 20. Mai 2022 – Gesamtvision Bildung</w:t>
      </w:r>
    </w:p>
    <w:p w14:paraId="5740270A" w14:textId="1867CAF4" w:rsidR="003D3F9E" w:rsidRDefault="003D3F9E" w:rsidP="003D3F9E">
      <w:pPr>
        <w:pStyle w:val="paragraph"/>
        <w:spacing w:before="0" w:beforeAutospacing="0" w:after="0" w:afterAutospacing="0"/>
        <w:jc w:val="both"/>
        <w:rPr>
          <w:rStyle w:val="eop"/>
          <w:rFonts w:asciiTheme="minorHAnsi" w:hAnsiTheme="minorHAnsi" w:cstheme="minorHAnsi"/>
          <w:sz w:val="22"/>
          <w:szCs w:val="22"/>
        </w:rPr>
      </w:pPr>
      <w:r w:rsidRPr="003D3F9E">
        <w:rPr>
          <w:rStyle w:val="eop"/>
          <w:rFonts w:asciiTheme="minorHAnsi" w:hAnsiTheme="minorHAnsi" w:cstheme="minorHAnsi"/>
          <w:sz w:val="22"/>
          <w:szCs w:val="22"/>
        </w:rPr>
        <w:t xml:space="preserve">Der RDJ hat eine Einladung erhalten für die Expertenkonferenz mit der OECD (Organisation für wirtschaftliche Zusammenarbeit und Entwicklung) am Freitag, den 20. Mai 2022 um 18:00 Uhr im Festsaal der Pater-Damian-Sekundarschule. </w:t>
      </w:r>
      <w:r>
        <w:rPr>
          <w:rStyle w:val="eop"/>
          <w:rFonts w:asciiTheme="minorHAnsi" w:hAnsiTheme="minorHAnsi" w:cstheme="minorHAnsi"/>
          <w:sz w:val="22"/>
          <w:szCs w:val="22"/>
        </w:rPr>
        <w:t xml:space="preserve">Dort soll der Abschlussbericht der Analyse des ostbelgischen Bildungssystems vorgestellt werden, den die OECD, beauftragt durch Bildungsministerin Lydia Klinkenberg erstellt hat. Anschließend findet eine Diskussion statt. Da unter anderem auch das Thema Pol. Bildung &amp; Bürgerkunde ein wichtiges Steckenpferd des RDJ ist, sollten wir zwei Vertreter:innen schicken. Charlène erklärt sich bereit, daran teilzunehmen und es soll auch noch Franca gefragt werden, da es sie im Rahmen ihrer Ausbildung zur Primarschullehrerin auch interessieren könnte. </w:t>
      </w:r>
    </w:p>
    <w:p w14:paraId="2617FF10" w14:textId="77777777" w:rsidR="003D3F9E" w:rsidRPr="003D3F9E" w:rsidRDefault="003D3F9E" w:rsidP="003D3F9E">
      <w:pPr>
        <w:pStyle w:val="paragraph"/>
        <w:spacing w:before="0" w:beforeAutospacing="0" w:after="0" w:afterAutospacing="0"/>
        <w:rPr>
          <w:rStyle w:val="eop"/>
          <w:rFonts w:asciiTheme="minorHAnsi" w:hAnsiTheme="minorHAnsi" w:cstheme="minorHAnsi"/>
          <w:sz w:val="22"/>
          <w:szCs w:val="22"/>
        </w:rPr>
      </w:pPr>
    </w:p>
    <w:p w14:paraId="4799963D" w14:textId="5BC71BC7" w:rsidR="003D3F9E" w:rsidRPr="00D14EFE" w:rsidRDefault="00D14EFE" w:rsidP="00D14EFE">
      <w:pPr>
        <w:pStyle w:val="paragraph"/>
        <w:numPr>
          <w:ilvl w:val="0"/>
          <w:numId w:val="34"/>
        </w:numPr>
        <w:spacing w:before="0" w:beforeAutospacing="0" w:after="0" w:afterAutospacing="0"/>
        <w:ind w:left="714" w:hanging="357"/>
        <w:contextualSpacing/>
        <w:rPr>
          <w:rStyle w:val="eop"/>
          <w:rFonts w:asciiTheme="minorHAnsi" w:hAnsiTheme="minorHAnsi" w:cstheme="minorHAnsi"/>
          <w:b/>
          <w:sz w:val="22"/>
          <w:szCs w:val="22"/>
        </w:rPr>
      </w:pPr>
      <w:r w:rsidRPr="00D14EFE">
        <w:rPr>
          <w:rStyle w:val="eop"/>
          <w:rFonts w:asciiTheme="minorHAnsi" w:hAnsiTheme="minorHAnsi" w:cstheme="minorHAnsi"/>
          <w:b/>
          <w:color w:val="000000" w:themeColor="text1"/>
          <w:sz w:val="22"/>
          <w:szCs w:val="22"/>
        </w:rPr>
        <w:t xml:space="preserve">Workshops </w:t>
      </w:r>
      <w:r w:rsidR="003D3F9E" w:rsidRPr="00D14EFE">
        <w:rPr>
          <w:rStyle w:val="eop"/>
          <w:rFonts w:asciiTheme="minorHAnsi" w:hAnsiTheme="minorHAnsi" w:cstheme="minorHAnsi"/>
          <w:b/>
          <w:color w:val="000000" w:themeColor="text1"/>
          <w:sz w:val="22"/>
          <w:szCs w:val="22"/>
        </w:rPr>
        <w:t>Ostbelgien leben 2040</w:t>
      </w:r>
    </w:p>
    <w:p w14:paraId="6F6F70FC" w14:textId="58AD2AA7" w:rsidR="00D14EFE" w:rsidRDefault="00D14EFE" w:rsidP="00D14EFE">
      <w:pPr>
        <w:pStyle w:val="paragraph"/>
        <w:spacing w:before="0" w:beforeAutospacing="0" w:after="0" w:afterAutospacing="0"/>
        <w:contextualSpacing/>
        <w:jc w:val="both"/>
        <w:rPr>
          <w:rStyle w:val="eop"/>
          <w:rFonts w:asciiTheme="minorHAnsi" w:hAnsiTheme="minorHAnsi" w:cstheme="minorHAnsi"/>
          <w:sz w:val="22"/>
          <w:szCs w:val="22"/>
        </w:rPr>
      </w:pPr>
      <w:r>
        <w:rPr>
          <w:rStyle w:val="eop"/>
          <w:rFonts w:asciiTheme="minorHAnsi" w:hAnsiTheme="minorHAnsi" w:cstheme="minorHAnsi"/>
          <w:sz w:val="22"/>
          <w:szCs w:val="22"/>
        </w:rPr>
        <w:t>I</w:t>
      </w:r>
      <w:r w:rsidRPr="00D14EFE">
        <w:rPr>
          <w:rStyle w:val="eop"/>
          <w:rFonts w:asciiTheme="minorHAnsi" w:hAnsiTheme="minorHAnsi" w:cstheme="minorHAnsi"/>
          <w:sz w:val="22"/>
          <w:szCs w:val="22"/>
        </w:rPr>
        <w:t xml:space="preserve">m Rahmen des REK-Projekts "Ostbelgien leben 2040" </w:t>
      </w:r>
      <w:r>
        <w:rPr>
          <w:rStyle w:val="eop"/>
          <w:rFonts w:asciiTheme="minorHAnsi" w:hAnsiTheme="minorHAnsi" w:cstheme="minorHAnsi"/>
          <w:sz w:val="22"/>
          <w:szCs w:val="22"/>
        </w:rPr>
        <w:t xml:space="preserve">finden im Mai 2022 </w:t>
      </w:r>
      <w:r w:rsidRPr="00D14EFE">
        <w:rPr>
          <w:rStyle w:val="eop"/>
          <w:rFonts w:asciiTheme="minorHAnsi" w:hAnsiTheme="minorHAnsi" w:cstheme="minorHAnsi"/>
          <w:sz w:val="22"/>
          <w:szCs w:val="22"/>
        </w:rPr>
        <w:t xml:space="preserve">Fachworkshops statt, mit der Initiative Ziele, Maßnahmen und Ideen auszuarbeiten, wie Ostbelgien als Standort in der Zukunft noch attraktiver sein kann. </w:t>
      </w:r>
      <w:r>
        <w:rPr>
          <w:rStyle w:val="eop"/>
          <w:rFonts w:asciiTheme="minorHAnsi" w:hAnsiTheme="minorHAnsi" w:cstheme="minorHAnsi"/>
          <w:sz w:val="22"/>
          <w:szCs w:val="22"/>
        </w:rPr>
        <w:t xml:space="preserve">Zudem sollen die Zukunftsmöglichkeiten in Bezug auf </w:t>
      </w:r>
      <w:r w:rsidRPr="00D14EFE">
        <w:rPr>
          <w:rStyle w:val="eop"/>
          <w:rFonts w:asciiTheme="minorHAnsi" w:hAnsiTheme="minorHAnsi" w:cstheme="minorHAnsi"/>
          <w:sz w:val="22"/>
          <w:szCs w:val="22"/>
        </w:rPr>
        <w:t>verschiedene Themen wie Nachhaltigkeit, Digitalisierung, Arbeits- und Wohnort Ostbelgien, Regionale Identität und Eigenständigkeit und Generationengerechtigkeit erarbeitet werden. Pro Fachwerkstatt erhalten wir für den RDJ mind. 1 Platz.</w:t>
      </w:r>
      <w:r>
        <w:rPr>
          <w:rStyle w:val="eop"/>
          <w:rFonts w:asciiTheme="minorHAnsi" w:hAnsiTheme="minorHAnsi" w:cstheme="minorHAnsi"/>
          <w:sz w:val="22"/>
          <w:szCs w:val="22"/>
        </w:rPr>
        <w:t xml:space="preserve"> Die Fachworkshops finden wie folgt statt: </w:t>
      </w:r>
    </w:p>
    <w:p w14:paraId="074326B0" w14:textId="362FE3D0" w:rsidR="00D14EFE" w:rsidRDefault="00D14EFE" w:rsidP="00D14EFE">
      <w:pPr>
        <w:pStyle w:val="paragraph"/>
        <w:spacing w:before="0" w:beforeAutospacing="0" w:after="0" w:afterAutospacing="0"/>
        <w:contextualSpacing/>
        <w:jc w:val="both"/>
        <w:rPr>
          <w:rStyle w:val="eop"/>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1340"/>
        <w:gridCol w:w="1795"/>
        <w:gridCol w:w="3797"/>
        <w:gridCol w:w="2120"/>
      </w:tblGrid>
      <w:tr w:rsidR="00D14EFE" w14:paraId="54DE6306" w14:textId="77777777" w:rsidTr="00315D3D">
        <w:tc>
          <w:tcPr>
            <w:tcW w:w="1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356204" w14:textId="77777777" w:rsidR="00D14EFE" w:rsidRDefault="00D14EFE" w:rsidP="00315D3D">
            <w:pPr>
              <w:rPr>
                <w:b/>
                <w:bCs/>
              </w:rPr>
            </w:pPr>
            <w:r>
              <w:rPr>
                <w:b/>
                <w:bCs/>
              </w:rPr>
              <w:t>Datum</w:t>
            </w:r>
          </w:p>
        </w:tc>
        <w:tc>
          <w:tcPr>
            <w:tcW w:w="17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FE0C2B" w14:textId="77777777" w:rsidR="00D14EFE" w:rsidRDefault="00D14EFE" w:rsidP="00315D3D">
            <w:pPr>
              <w:rPr>
                <w:b/>
                <w:bCs/>
              </w:rPr>
            </w:pPr>
            <w:r>
              <w:rPr>
                <w:b/>
                <w:bCs/>
              </w:rPr>
              <w:t>Ort</w:t>
            </w:r>
          </w:p>
        </w:tc>
        <w:tc>
          <w:tcPr>
            <w:tcW w:w="3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25A9DC" w14:textId="77777777" w:rsidR="00D14EFE" w:rsidRDefault="00D14EFE" w:rsidP="00315D3D">
            <w:pPr>
              <w:rPr>
                <w:b/>
                <w:bCs/>
              </w:rPr>
            </w:pPr>
            <w:r>
              <w:rPr>
                <w:b/>
                <w:bCs/>
              </w:rPr>
              <w:t>Thema</w:t>
            </w: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F22767" w14:textId="77777777" w:rsidR="00D14EFE" w:rsidRDefault="00D14EFE" w:rsidP="00315D3D">
            <w:pPr>
              <w:rPr>
                <w:b/>
                <w:bCs/>
              </w:rPr>
            </w:pPr>
            <w:r>
              <w:rPr>
                <w:b/>
                <w:bCs/>
              </w:rPr>
              <w:t>Coach</w:t>
            </w:r>
          </w:p>
        </w:tc>
      </w:tr>
      <w:tr w:rsidR="00D14EFE" w14:paraId="4DEB5F56" w14:textId="77777777" w:rsidTr="00315D3D">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9B764" w14:textId="77777777" w:rsidR="00D14EFE" w:rsidRDefault="00D14EFE" w:rsidP="00315D3D">
            <w:pPr>
              <w:rPr>
                <w:b/>
                <w:bCs/>
              </w:rPr>
            </w:pPr>
            <w:r>
              <w:rPr>
                <w:b/>
                <w:bCs/>
              </w:rPr>
              <w:t>Mi, 11.05.2022</w:t>
            </w:r>
          </w:p>
          <w:p w14:paraId="284D6BD8" w14:textId="77777777" w:rsidR="00D14EFE" w:rsidRDefault="00D14EFE" w:rsidP="00315D3D">
            <w:r>
              <w:t>9.00-17.00 Uhr</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3D2F0254" w14:textId="77777777" w:rsidR="00D14EFE" w:rsidRDefault="00D14EFE" w:rsidP="00315D3D">
            <w:r>
              <w:t>Tömmelhof Amel (</w:t>
            </w:r>
            <w:r>
              <w:rPr>
                <w:rStyle w:val="lrzxr"/>
              </w:rPr>
              <w:t>Im Tömmel 7, 4770 Amel)</w:t>
            </w:r>
          </w:p>
        </w:tc>
        <w:tc>
          <w:tcPr>
            <w:tcW w:w="3797" w:type="dxa"/>
            <w:tcBorders>
              <w:top w:val="nil"/>
              <w:left w:val="nil"/>
              <w:bottom w:val="single" w:sz="8" w:space="0" w:color="auto"/>
              <w:right w:val="single" w:sz="8" w:space="0" w:color="auto"/>
            </w:tcBorders>
            <w:tcMar>
              <w:top w:w="0" w:type="dxa"/>
              <w:left w:w="108" w:type="dxa"/>
              <w:bottom w:w="0" w:type="dxa"/>
              <w:right w:w="108" w:type="dxa"/>
            </w:tcMar>
            <w:hideMark/>
          </w:tcPr>
          <w:p w14:paraId="4F792795" w14:textId="77777777" w:rsidR="00D14EFE" w:rsidRDefault="00D14EFE" w:rsidP="00315D3D">
            <w:pPr>
              <w:rPr>
                <w:b/>
                <w:bCs/>
              </w:rPr>
            </w:pPr>
            <w:r>
              <w:rPr>
                <w:b/>
                <w:bCs/>
              </w:rPr>
              <w:t>Nachhaltige Lebensregion Ostbelgien</w:t>
            </w:r>
          </w:p>
          <w:p w14:paraId="75F05B83" w14:textId="77777777" w:rsidR="00D14EFE" w:rsidRDefault="00D14EFE" w:rsidP="00315D3D">
            <w:pPr>
              <w:rPr>
                <w:i/>
                <w:iCs/>
              </w:rPr>
            </w:pPr>
            <w:r>
              <w:rPr>
                <w:i/>
                <w:iCs/>
              </w:rPr>
              <w:t xml:space="preserve">(Unterthemen </w:t>
            </w:r>
            <w:r>
              <w:rPr>
                <w:i/>
                <w:iCs/>
                <w:color w:val="000000"/>
              </w:rPr>
              <w:t>Forst- und Landwirtschaft, Bauen und Raumordnung, ländliche Entwicklung, Klimaschutz und Energieerzeugung, Mobilität, Umweltschutz, Arten- und Naturschutz)</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0F3AF5F" w14:textId="77777777" w:rsidR="00D14EFE" w:rsidRDefault="00D14EFE" w:rsidP="00315D3D">
            <w:pPr>
              <w:rPr>
                <w:b/>
                <w:bCs/>
              </w:rPr>
            </w:pPr>
            <w:r>
              <w:rPr>
                <w:b/>
                <w:bCs/>
              </w:rPr>
              <w:t>Dr. Klaus Reuter</w:t>
            </w:r>
          </w:p>
          <w:p w14:paraId="3F9B8FE0" w14:textId="77777777" w:rsidR="00D14EFE" w:rsidRDefault="00D14EFE" w:rsidP="00315D3D">
            <w:r>
              <w:t>(Geschäftsführer LAG 21/ Netzwerk Nachhaltigkeit NRW)</w:t>
            </w:r>
          </w:p>
        </w:tc>
      </w:tr>
      <w:tr w:rsidR="00D14EFE" w14:paraId="5E1FE3FB" w14:textId="77777777" w:rsidTr="00315D3D">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553B6" w14:textId="77777777" w:rsidR="00D14EFE" w:rsidRDefault="00D14EFE" w:rsidP="00315D3D">
            <w:pPr>
              <w:rPr>
                <w:b/>
                <w:bCs/>
              </w:rPr>
            </w:pPr>
            <w:r>
              <w:rPr>
                <w:b/>
                <w:bCs/>
              </w:rPr>
              <w:t>Do, 12.05.2022</w:t>
            </w:r>
          </w:p>
          <w:p w14:paraId="1C59556B" w14:textId="77777777" w:rsidR="00D14EFE" w:rsidRDefault="00D14EFE" w:rsidP="00315D3D">
            <w:pPr>
              <w:rPr>
                <w:b/>
                <w:bCs/>
              </w:rPr>
            </w:pPr>
            <w:r>
              <w:t>9.00-17.00 Uhr</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2A2EBDB8" w14:textId="77777777" w:rsidR="00D14EFE" w:rsidRDefault="00D14EFE" w:rsidP="00315D3D">
            <w:r>
              <w:t>Tömmelhof Amel (</w:t>
            </w:r>
            <w:r>
              <w:rPr>
                <w:rStyle w:val="lrzxr"/>
              </w:rPr>
              <w:t>Im Tömmel 7, 4770 Amel)</w:t>
            </w:r>
          </w:p>
        </w:tc>
        <w:tc>
          <w:tcPr>
            <w:tcW w:w="3797" w:type="dxa"/>
            <w:tcBorders>
              <w:top w:val="nil"/>
              <w:left w:val="nil"/>
              <w:bottom w:val="single" w:sz="8" w:space="0" w:color="auto"/>
              <w:right w:val="single" w:sz="8" w:space="0" w:color="auto"/>
            </w:tcBorders>
            <w:tcMar>
              <w:top w:w="0" w:type="dxa"/>
              <w:left w:w="108" w:type="dxa"/>
              <w:bottom w:w="0" w:type="dxa"/>
              <w:right w:w="108" w:type="dxa"/>
            </w:tcMar>
            <w:hideMark/>
          </w:tcPr>
          <w:p w14:paraId="5E30F922" w14:textId="77777777" w:rsidR="00D14EFE" w:rsidRDefault="00D14EFE" w:rsidP="00315D3D">
            <w:pPr>
              <w:rPr>
                <w:b/>
                <w:bCs/>
              </w:rPr>
            </w:pPr>
            <w:r>
              <w:rPr>
                <w:b/>
                <w:bCs/>
              </w:rPr>
              <w:t>Ostbelgien vernetzt: Innovation und Digitalisierung</w:t>
            </w:r>
          </w:p>
          <w:p w14:paraId="17D27D86" w14:textId="77777777" w:rsidR="00D14EFE" w:rsidRDefault="00D14EFE" w:rsidP="00315D3D">
            <w:pPr>
              <w:rPr>
                <w:i/>
                <w:iCs/>
              </w:rPr>
            </w:pPr>
            <w:r>
              <w:rPr>
                <w:i/>
                <w:iCs/>
              </w:rPr>
              <w:t>(Unterthemen Mobilität und Infrastruktur, Arbeiten und Verwalten und Bildung)</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1262DF0" w14:textId="77777777" w:rsidR="00D14EFE" w:rsidRDefault="00D14EFE" w:rsidP="00315D3D">
            <w:pPr>
              <w:rPr>
                <w:b/>
                <w:bCs/>
              </w:rPr>
            </w:pPr>
            <w:r>
              <w:rPr>
                <w:b/>
                <w:bCs/>
              </w:rPr>
              <w:t>Rosa Thoneick</w:t>
            </w:r>
          </w:p>
          <w:p w14:paraId="30BD02C4" w14:textId="77777777" w:rsidR="00D14EFE" w:rsidRDefault="00D14EFE" w:rsidP="00315D3D">
            <w:r>
              <w:t>(Stadtforscherin und Journalistin)</w:t>
            </w:r>
          </w:p>
        </w:tc>
      </w:tr>
      <w:tr w:rsidR="00D14EFE" w14:paraId="0C2925CF" w14:textId="77777777" w:rsidTr="00315D3D">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A042B" w14:textId="77777777" w:rsidR="00D14EFE" w:rsidRDefault="00D14EFE" w:rsidP="00315D3D">
            <w:pPr>
              <w:rPr>
                <w:b/>
                <w:bCs/>
              </w:rPr>
            </w:pPr>
            <w:r>
              <w:rPr>
                <w:b/>
                <w:bCs/>
              </w:rPr>
              <w:t>Mo, 16.05.2022</w:t>
            </w:r>
          </w:p>
          <w:p w14:paraId="4BFE97AC" w14:textId="77777777" w:rsidR="00D14EFE" w:rsidRDefault="00D14EFE" w:rsidP="00315D3D">
            <w:pPr>
              <w:rPr>
                <w:b/>
                <w:bCs/>
              </w:rPr>
            </w:pPr>
            <w:r>
              <w:t>9.00-17.00 Uhr</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010D8837" w14:textId="77777777" w:rsidR="00D14EFE" w:rsidRDefault="00D14EFE" w:rsidP="00315D3D">
            <w:r>
              <w:t>Kloster Heidberg (Bahnhof-straße 4, 4700 Eupen)</w:t>
            </w:r>
          </w:p>
        </w:tc>
        <w:tc>
          <w:tcPr>
            <w:tcW w:w="3797" w:type="dxa"/>
            <w:tcBorders>
              <w:top w:val="nil"/>
              <w:left w:val="nil"/>
              <w:bottom w:val="single" w:sz="8" w:space="0" w:color="auto"/>
              <w:right w:val="single" w:sz="8" w:space="0" w:color="auto"/>
            </w:tcBorders>
            <w:tcMar>
              <w:top w:w="0" w:type="dxa"/>
              <w:left w:w="108" w:type="dxa"/>
              <w:bottom w:w="0" w:type="dxa"/>
              <w:right w:w="108" w:type="dxa"/>
            </w:tcMar>
            <w:hideMark/>
          </w:tcPr>
          <w:p w14:paraId="7F2F5A94" w14:textId="77777777" w:rsidR="00D14EFE" w:rsidRDefault="00D14EFE" w:rsidP="00315D3D">
            <w:pPr>
              <w:rPr>
                <w:b/>
                <w:bCs/>
              </w:rPr>
            </w:pPr>
            <w:r>
              <w:rPr>
                <w:b/>
                <w:bCs/>
              </w:rPr>
              <w:t>Arbeit, Bildung und Soziales Miteinander</w:t>
            </w:r>
          </w:p>
          <w:p w14:paraId="56B2CD3C" w14:textId="77777777" w:rsidR="00D14EFE" w:rsidRDefault="00D14EFE" w:rsidP="00315D3D">
            <w:r>
              <w:rPr>
                <w:i/>
                <w:iCs/>
              </w:rPr>
              <w:t>(Unterthemen Bildung, Mehrsprachigkeit, Wissensgesellschaft, Ausbildung, Fachkräfte, Handwerk, Wirtschaft und</w:t>
            </w:r>
            <w:r>
              <w:t xml:space="preserve"> </w:t>
            </w:r>
            <w:r>
              <w:rPr>
                <w:i/>
                <w:iCs/>
              </w:rPr>
              <w:t>europäische Kooperation, Soziales Miteinander und Inklusion)</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4786AB7" w14:textId="77777777" w:rsidR="00D14EFE" w:rsidRDefault="00D14EFE" w:rsidP="00315D3D">
            <w:pPr>
              <w:rPr>
                <w:b/>
                <w:bCs/>
              </w:rPr>
            </w:pPr>
            <w:r>
              <w:rPr>
                <w:b/>
                <w:bCs/>
              </w:rPr>
              <w:t>Dr. Ing. Paul Fuchs-Frohnhofen</w:t>
            </w:r>
          </w:p>
          <w:p w14:paraId="3AA2A1E2" w14:textId="77777777" w:rsidR="00D14EFE" w:rsidRDefault="00D14EFE" w:rsidP="00315D3D">
            <w:r>
              <w:t>(Geschäftsführer MA&amp;T, Arbeits-wissenschaftler)</w:t>
            </w:r>
          </w:p>
        </w:tc>
      </w:tr>
      <w:tr w:rsidR="00D14EFE" w14:paraId="6E621230" w14:textId="77777777" w:rsidTr="00315D3D">
        <w:trPr>
          <w:trHeight w:val="936"/>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C2D59" w14:textId="77777777" w:rsidR="00D14EFE" w:rsidRDefault="00D14EFE" w:rsidP="00315D3D">
            <w:pPr>
              <w:rPr>
                <w:b/>
                <w:bCs/>
              </w:rPr>
            </w:pPr>
            <w:r>
              <w:rPr>
                <w:b/>
                <w:bCs/>
              </w:rPr>
              <w:t>Mo, 23.05.2022</w:t>
            </w:r>
          </w:p>
          <w:p w14:paraId="7F847D2E" w14:textId="77777777" w:rsidR="00D14EFE" w:rsidRDefault="00D14EFE" w:rsidP="00315D3D">
            <w:pPr>
              <w:rPr>
                <w:b/>
                <w:bCs/>
              </w:rPr>
            </w:pPr>
            <w:r>
              <w:t>9.00-17.00 Uhr</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18C3435A" w14:textId="77777777" w:rsidR="00D14EFE" w:rsidRDefault="00D14EFE" w:rsidP="00315D3D">
            <w:r>
              <w:t>Kolpinghaus Eupen (Bergstraße 124, 4700 Eupen)</w:t>
            </w:r>
          </w:p>
        </w:tc>
        <w:tc>
          <w:tcPr>
            <w:tcW w:w="3797" w:type="dxa"/>
            <w:tcBorders>
              <w:top w:val="nil"/>
              <w:left w:val="nil"/>
              <w:bottom w:val="single" w:sz="8" w:space="0" w:color="auto"/>
              <w:right w:val="single" w:sz="8" w:space="0" w:color="auto"/>
            </w:tcBorders>
            <w:tcMar>
              <w:top w:w="0" w:type="dxa"/>
              <w:left w:w="108" w:type="dxa"/>
              <w:bottom w:w="0" w:type="dxa"/>
              <w:right w:w="108" w:type="dxa"/>
            </w:tcMar>
            <w:hideMark/>
          </w:tcPr>
          <w:p w14:paraId="15FB8E11" w14:textId="77777777" w:rsidR="00D14EFE" w:rsidRDefault="00D14EFE" w:rsidP="00315D3D">
            <w:pPr>
              <w:rPr>
                <w:b/>
                <w:bCs/>
              </w:rPr>
            </w:pPr>
            <w:r>
              <w:rPr>
                <w:b/>
                <w:bCs/>
              </w:rPr>
              <w:t xml:space="preserve">Generationengerechtigkeit und Daseinsfürsorge </w:t>
            </w:r>
          </w:p>
          <w:p w14:paraId="6E85E8C1" w14:textId="77777777" w:rsidR="00D14EFE" w:rsidRDefault="00D14EFE" w:rsidP="00315D3D">
            <w:pPr>
              <w:rPr>
                <w:i/>
                <w:iCs/>
              </w:rPr>
            </w:pPr>
            <w:r>
              <w:rPr>
                <w:i/>
                <w:iCs/>
              </w:rPr>
              <w:t>(Unterthemen Familie und Kinderbetreuung, Gesundheit, Pflege, Senioren, Wohnen, Gemeinschaft, Jugend, Spiel, Sport)</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23F385D" w14:textId="77777777" w:rsidR="00D14EFE" w:rsidRDefault="00D14EFE" w:rsidP="00315D3D">
            <w:r>
              <w:rPr>
                <w:b/>
                <w:bCs/>
              </w:rPr>
              <w:t>Prof. Dr. Norbert Frieters-Reermann</w:t>
            </w:r>
            <w:r>
              <w:t xml:space="preserve"> (</w:t>
            </w:r>
            <w:proofErr w:type="spellStart"/>
            <w:r>
              <w:t>KatHO</w:t>
            </w:r>
            <w:proofErr w:type="spellEnd"/>
            <w:r>
              <w:t xml:space="preserve"> NRW)</w:t>
            </w:r>
          </w:p>
        </w:tc>
      </w:tr>
      <w:tr w:rsidR="00D14EFE" w14:paraId="2941AE70" w14:textId="77777777" w:rsidTr="00315D3D">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0A370" w14:textId="77777777" w:rsidR="00D14EFE" w:rsidRDefault="00D14EFE" w:rsidP="00315D3D">
            <w:pPr>
              <w:rPr>
                <w:b/>
                <w:bCs/>
              </w:rPr>
            </w:pPr>
            <w:r>
              <w:rPr>
                <w:b/>
                <w:bCs/>
              </w:rPr>
              <w:t>Di, 24.05.2022</w:t>
            </w:r>
          </w:p>
          <w:p w14:paraId="6D6ADE05" w14:textId="77777777" w:rsidR="00D14EFE" w:rsidRDefault="00D14EFE" w:rsidP="00315D3D">
            <w:pPr>
              <w:rPr>
                <w:b/>
                <w:bCs/>
              </w:rPr>
            </w:pPr>
            <w:r>
              <w:t>9.00-17.00 Uhr</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37D459F5" w14:textId="77777777" w:rsidR="00D14EFE" w:rsidRDefault="00D14EFE" w:rsidP="00315D3D">
            <w:r>
              <w:t>Kloster Heidberg (Bahnhofstraße 4, 4700 Eupen)</w:t>
            </w:r>
          </w:p>
        </w:tc>
        <w:tc>
          <w:tcPr>
            <w:tcW w:w="3797" w:type="dxa"/>
            <w:tcBorders>
              <w:top w:val="nil"/>
              <w:left w:val="nil"/>
              <w:bottom w:val="single" w:sz="8" w:space="0" w:color="auto"/>
              <w:right w:val="single" w:sz="8" w:space="0" w:color="auto"/>
            </w:tcBorders>
            <w:tcMar>
              <w:top w:w="0" w:type="dxa"/>
              <w:left w:w="108" w:type="dxa"/>
              <w:bottom w:w="0" w:type="dxa"/>
              <w:right w:w="108" w:type="dxa"/>
            </w:tcMar>
            <w:hideMark/>
          </w:tcPr>
          <w:p w14:paraId="688BD475" w14:textId="77777777" w:rsidR="00D14EFE" w:rsidRDefault="00D14EFE" w:rsidP="00315D3D">
            <w:pPr>
              <w:rPr>
                <w:b/>
                <w:bCs/>
              </w:rPr>
            </w:pPr>
            <w:r>
              <w:rPr>
                <w:b/>
                <w:bCs/>
              </w:rPr>
              <w:t>Regionale Identität und Eigenständigkeit</w:t>
            </w:r>
          </w:p>
          <w:p w14:paraId="57627F25" w14:textId="77777777" w:rsidR="00D14EFE" w:rsidRDefault="00D14EFE" w:rsidP="00315D3D">
            <w:r>
              <w:rPr>
                <w:i/>
                <w:iCs/>
              </w:rPr>
              <w:t>(Unterthemen Identität und Heimat, Tourismus, Freizeit und Kultur, Ehrenamt, Regionales Bauen und Baukultur)</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8B484D5" w14:textId="77777777" w:rsidR="00D14EFE" w:rsidRDefault="00D14EFE" w:rsidP="00315D3D">
            <w:pPr>
              <w:rPr>
                <w:b/>
                <w:bCs/>
              </w:rPr>
            </w:pPr>
            <w:r>
              <w:rPr>
                <w:b/>
                <w:bCs/>
              </w:rPr>
              <w:t>Prof. Dr.-Ing. Ursula Stein</w:t>
            </w:r>
          </w:p>
          <w:p w14:paraId="4058C9C7" w14:textId="77777777" w:rsidR="00D14EFE" w:rsidRDefault="00D14EFE" w:rsidP="00315D3D">
            <w:r>
              <w:t>(Regionalplanerin)</w:t>
            </w:r>
          </w:p>
        </w:tc>
      </w:tr>
    </w:tbl>
    <w:p w14:paraId="66436D0A" w14:textId="064A2CC7" w:rsidR="00D14EFE" w:rsidRDefault="00D14EFE" w:rsidP="00D14EFE">
      <w:pPr>
        <w:pStyle w:val="paragraph"/>
        <w:spacing w:before="0" w:beforeAutospacing="0" w:after="0" w:afterAutospacing="0"/>
        <w:contextualSpacing/>
        <w:jc w:val="both"/>
        <w:rPr>
          <w:rStyle w:val="eop"/>
          <w:rFonts w:asciiTheme="minorHAnsi" w:hAnsiTheme="minorHAnsi" w:cstheme="minorHAnsi"/>
          <w:sz w:val="22"/>
          <w:szCs w:val="22"/>
        </w:rPr>
      </w:pPr>
    </w:p>
    <w:p w14:paraId="66A4752E" w14:textId="641F555F" w:rsidR="00D14EFE" w:rsidRDefault="00D14EFE" w:rsidP="00D14EFE">
      <w:pPr>
        <w:pStyle w:val="paragraph"/>
        <w:spacing w:before="0" w:beforeAutospacing="0" w:after="0" w:afterAutospacing="0"/>
        <w:contextualSpacing/>
        <w:jc w:val="both"/>
        <w:rPr>
          <w:rStyle w:val="eop"/>
          <w:rFonts w:asciiTheme="minorHAnsi" w:hAnsiTheme="minorHAnsi" w:cstheme="minorHAnsi"/>
          <w:sz w:val="22"/>
          <w:szCs w:val="22"/>
        </w:rPr>
      </w:pPr>
      <w:r>
        <w:rPr>
          <w:rStyle w:val="eop"/>
          <w:rFonts w:asciiTheme="minorHAnsi" w:hAnsiTheme="minorHAnsi" w:cstheme="minorHAnsi"/>
          <w:sz w:val="22"/>
          <w:szCs w:val="22"/>
        </w:rPr>
        <w:lastRenderedPageBreak/>
        <w:t xml:space="preserve">Nicolas nimmt an den Fachworkshops am 16. Mai und 23. Mai teil. Für den Workshop am 11. Mai zum Thema Nachhaltigkeit sollen die Ehrenamtlichen der AG Nachhaltigkeit gefragt werden. Wenn diese nicht können, soll Denis schauen, ob er dabei sein kann. Zudem wurde noch einmal auf das Feedback hingewiesen, dass das Angebot überhaupt nicht jugendgerecht ist und das obwohl es dem Ministerium von Bedeutung war, dass junge Menschen gehört werden sollen. </w:t>
      </w:r>
    </w:p>
    <w:p w14:paraId="566B2D8A" w14:textId="77777777" w:rsidR="00D14EFE" w:rsidRDefault="00D14EFE" w:rsidP="00D14EFE">
      <w:pPr>
        <w:pStyle w:val="paragraph"/>
        <w:spacing w:before="0" w:beforeAutospacing="0" w:after="0" w:afterAutospacing="0"/>
        <w:contextualSpacing/>
        <w:jc w:val="both"/>
        <w:rPr>
          <w:rStyle w:val="eop"/>
          <w:rFonts w:asciiTheme="minorHAnsi" w:hAnsiTheme="minorHAnsi" w:cstheme="minorHAnsi"/>
          <w:sz w:val="22"/>
          <w:szCs w:val="22"/>
        </w:rPr>
      </w:pPr>
    </w:p>
    <w:p w14:paraId="145E2C46" w14:textId="77777777" w:rsidR="00D14EFE" w:rsidRDefault="00D14EFE" w:rsidP="00D14EFE">
      <w:pPr>
        <w:pStyle w:val="paragraph"/>
        <w:numPr>
          <w:ilvl w:val="0"/>
          <w:numId w:val="34"/>
        </w:numPr>
        <w:spacing w:before="0" w:beforeAutospacing="0" w:after="0" w:afterAutospacing="0"/>
        <w:contextualSpacing/>
        <w:rPr>
          <w:rStyle w:val="eop"/>
          <w:rFonts w:asciiTheme="minorHAnsi" w:eastAsiaTheme="minorEastAsia" w:hAnsiTheme="minorHAnsi" w:cstheme="minorHAnsi"/>
          <w:b/>
          <w:color w:val="000000" w:themeColor="text1"/>
          <w:sz w:val="22"/>
          <w:szCs w:val="22"/>
        </w:rPr>
      </w:pPr>
      <w:r w:rsidRPr="00D14EFE">
        <w:rPr>
          <w:rStyle w:val="eop"/>
          <w:rFonts w:asciiTheme="minorHAnsi" w:hAnsiTheme="minorHAnsi" w:cstheme="minorHAnsi"/>
          <w:b/>
          <w:color w:val="000000" w:themeColor="text1"/>
          <w:sz w:val="22"/>
          <w:szCs w:val="22"/>
        </w:rPr>
        <w:t xml:space="preserve">Rückmeldung zum </w:t>
      </w:r>
      <w:r>
        <w:rPr>
          <w:rStyle w:val="eop"/>
          <w:rFonts w:asciiTheme="minorHAnsi" w:hAnsiTheme="minorHAnsi" w:cstheme="minorHAnsi"/>
          <w:b/>
          <w:color w:val="000000" w:themeColor="text1"/>
          <w:sz w:val="22"/>
          <w:szCs w:val="22"/>
        </w:rPr>
        <w:t>Workshop „</w:t>
      </w:r>
      <w:r w:rsidRPr="00D14EFE">
        <w:rPr>
          <w:rStyle w:val="eop"/>
          <w:rFonts w:asciiTheme="minorHAnsi" w:hAnsiTheme="minorHAnsi" w:cstheme="minorHAnsi"/>
          <w:b/>
          <w:color w:val="000000" w:themeColor="text1"/>
          <w:sz w:val="22"/>
          <w:szCs w:val="22"/>
        </w:rPr>
        <w:t>Wi</w:t>
      </w:r>
      <w:r>
        <w:rPr>
          <w:rStyle w:val="eop"/>
          <w:rFonts w:asciiTheme="minorHAnsi" w:hAnsiTheme="minorHAnsi" w:cstheme="minorHAnsi"/>
          <w:b/>
          <w:color w:val="000000" w:themeColor="text1"/>
          <w:sz w:val="22"/>
          <w:szCs w:val="22"/>
        </w:rPr>
        <w:t>rkshop“ zur Ausarbeitung von Ideen zum Jugendstrategieplan III</w:t>
      </w:r>
    </w:p>
    <w:p w14:paraId="6BD667F1" w14:textId="1197657F" w:rsidR="00E2777B" w:rsidRDefault="00D14EFE" w:rsidP="00E2777B">
      <w:pPr>
        <w:pStyle w:val="paragraph"/>
        <w:spacing w:before="0" w:beforeAutospacing="0" w:after="0" w:afterAutospacing="0"/>
        <w:contextualSpacing/>
        <w:jc w:val="both"/>
        <w:rPr>
          <w:rFonts w:asciiTheme="minorHAnsi" w:eastAsiaTheme="minorEastAsia" w:hAnsiTheme="minorHAnsi" w:cstheme="minorBidi"/>
          <w:sz w:val="22"/>
          <w:szCs w:val="22"/>
        </w:rPr>
      </w:pPr>
      <w:r w:rsidRPr="00D14EFE">
        <w:rPr>
          <w:rFonts w:asciiTheme="minorHAnsi" w:hAnsiTheme="minorHAnsi" w:cstheme="minorHAnsi"/>
          <w:sz w:val="22"/>
          <w:szCs w:val="22"/>
        </w:rPr>
        <w:t>Charlène</w:t>
      </w:r>
      <w:r>
        <w:rPr>
          <w:rFonts w:asciiTheme="minorHAnsi" w:hAnsiTheme="minorHAnsi" w:cstheme="minorHAnsi"/>
          <w:sz w:val="22"/>
          <w:szCs w:val="22"/>
        </w:rPr>
        <w:t xml:space="preserve"> und Michèle</w:t>
      </w:r>
      <w:r w:rsidRPr="00D14EFE">
        <w:rPr>
          <w:rFonts w:asciiTheme="minorHAnsi" w:hAnsiTheme="minorHAnsi" w:cstheme="minorHAnsi"/>
          <w:sz w:val="22"/>
          <w:szCs w:val="22"/>
        </w:rPr>
        <w:t xml:space="preserve"> war</w:t>
      </w:r>
      <w:r>
        <w:rPr>
          <w:rFonts w:asciiTheme="minorHAnsi" w:hAnsiTheme="minorHAnsi" w:cstheme="minorHAnsi"/>
          <w:sz w:val="22"/>
          <w:szCs w:val="22"/>
        </w:rPr>
        <w:t>en</w:t>
      </w:r>
      <w:r w:rsidRPr="00D14EFE">
        <w:rPr>
          <w:rFonts w:asciiTheme="minorHAnsi" w:hAnsiTheme="minorHAnsi" w:cstheme="minorHAnsi"/>
          <w:sz w:val="22"/>
          <w:szCs w:val="22"/>
        </w:rPr>
        <w:t xml:space="preserve"> da und </w:t>
      </w:r>
      <w:r>
        <w:rPr>
          <w:rFonts w:asciiTheme="minorHAnsi" w:hAnsiTheme="minorHAnsi" w:cstheme="minorHAnsi"/>
          <w:sz w:val="22"/>
          <w:szCs w:val="22"/>
        </w:rPr>
        <w:t>berichten,</w:t>
      </w:r>
      <w:r w:rsidRPr="00D14EFE">
        <w:rPr>
          <w:rFonts w:asciiTheme="minorHAnsi" w:hAnsiTheme="minorHAnsi" w:cstheme="minorHAnsi"/>
          <w:sz w:val="22"/>
          <w:szCs w:val="22"/>
        </w:rPr>
        <w:t xml:space="preserve"> dass es</w:t>
      </w:r>
      <w:r w:rsidR="00E2777B">
        <w:rPr>
          <w:rFonts w:asciiTheme="minorHAnsi" w:hAnsiTheme="minorHAnsi" w:cstheme="minorHAnsi"/>
          <w:sz w:val="22"/>
          <w:szCs w:val="22"/>
        </w:rPr>
        <w:t xml:space="preserve"> unter anderem</w:t>
      </w:r>
      <w:r w:rsidRPr="00D14EFE">
        <w:rPr>
          <w:rFonts w:asciiTheme="minorHAnsi" w:hAnsiTheme="minorHAnsi" w:cstheme="minorHAnsi"/>
          <w:sz w:val="22"/>
          <w:szCs w:val="22"/>
        </w:rPr>
        <w:t xml:space="preserve"> darum ging, wie </w:t>
      </w:r>
      <w:r w:rsidR="00E2777B">
        <w:rPr>
          <w:rFonts w:asciiTheme="minorHAnsi" w:hAnsiTheme="minorHAnsi" w:cstheme="minorHAnsi"/>
          <w:sz w:val="22"/>
          <w:szCs w:val="22"/>
        </w:rPr>
        <w:t>Jugendliche</w:t>
      </w:r>
      <w:r w:rsidRPr="00D14EFE">
        <w:rPr>
          <w:rFonts w:asciiTheme="minorHAnsi" w:hAnsiTheme="minorHAnsi" w:cstheme="minorHAnsi"/>
          <w:sz w:val="22"/>
          <w:szCs w:val="22"/>
        </w:rPr>
        <w:t>, die im Ausland studiert haben wied</w:t>
      </w:r>
      <w:r w:rsidR="00E2777B">
        <w:rPr>
          <w:rFonts w:asciiTheme="minorHAnsi" w:hAnsiTheme="minorHAnsi" w:cstheme="minorHAnsi"/>
          <w:sz w:val="22"/>
          <w:szCs w:val="22"/>
        </w:rPr>
        <w:t xml:space="preserve">er zurück nach Ostbelgien holt </w:t>
      </w:r>
      <w:r w:rsidRPr="00D14EFE">
        <w:rPr>
          <w:rFonts w:asciiTheme="minorHAnsi" w:hAnsiTheme="minorHAnsi" w:cstheme="minorHAnsi"/>
          <w:sz w:val="22"/>
          <w:szCs w:val="22"/>
        </w:rPr>
        <w:t xml:space="preserve">sowie um die politische Entwicklung in Schulen. </w:t>
      </w:r>
      <w:r w:rsidR="00E2777B">
        <w:rPr>
          <w:rFonts w:asciiTheme="minorHAnsi" w:hAnsiTheme="minorHAnsi" w:cstheme="minorHAnsi"/>
          <w:sz w:val="22"/>
          <w:szCs w:val="22"/>
        </w:rPr>
        <w:t xml:space="preserve">Dabei kam unter anderem </w:t>
      </w:r>
      <w:r w:rsidRPr="00D14EFE">
        <w:rPr>
          <w:rFonts w:asciiTheme="minorHAnsi" w:hAnsiTheme="minorHAnsi" w:cstheme="minorHAnsi"/>
          <w:sz w:val="22"/>
          <w:szCs w:val="22"/>
        </w:rPr>
        <w:t>die Idee a</w:t>
      </w:r>
      <w:r w:rsidR="00E2777B">
        <w:rPr>
          <w:rFonts w:asciiTheme="minorHAnsi" w:hAnsiTheme="minorHAnsi" w:cstheme="minorHAnsi"/>
          <w:sz w:val="22"/>
          <w:szCs w:val="22"/>
        </w:rPr>
        <w:t>uf, dass die Schülerräte sich sc</w:t>
      </w:r>
      <w:r w:rsidRPr="00D14EFE">
        <w:rPr>
          <w:rFonts w:asciiTheme="minorHAnsi" w:hAnsiTheme="minorHAnsi" w:cstheme="minorHAnsi"/>
          <w:sz w:val="22"/>
          <w:szCs w:val="22"/>
        </w:rPr>
        <w:t>hulübergreifend zusammenschließen sollen, um einen Austausch von Ideen zu fördern und größere Projekte gegebenenfalls in Angriff genommen werden können.</w:t>
      </w:r>
      <w:r w:rsidR="00E2777B" w:rsidRPr="00E2777B">
        <w:rPr>
          <w:rFonts w:asciiTheme="minorHAnsi" w:eastAsiaTheme="minorEastAsia" w:hAnsiTheme="minorHAnsi" w:cstheme="minorBidi"/>
          <w:sz w:val="22"/>
          <w:szCs w:val="22"/>
        </w:rPr>
        <w:t xml:space="preserve"> </w:t>
      </w:r>
      <w:r w:rsidR="00E2777B">
        <w:rPr>
          <w:rFonts w:asciiTheme="minorHAnsi" w:eastAsiaTheme="minorEastAsia" w:hAnsiTheme="minorHAnsi" w:cstheme="minorBidi"/>
          <w:sz w:val="22"/>
          <w:szCs w:val="22"/>
        </w:rPr>
        <w:t xml:space="preserve">Denn </w:t>
      </w:r>
      <w:r w:rsidR="00E2777B" w:rsidRPr="6DBB03F5">
        <w:rPr>
          <w:rFonts w:asciiTheme="minorHAnsi" w:eastAsiaTheme="minorEastAsia" w:hAnsiTheme="minorHAnsi" w:cstheme="minorBidi"/>
          <w:sz w:val="22"/>
          <w:szCs w:val="22"/>
        </w:rPr>
        <w:t>Schülerräte werden leider zu wenig genutzt, da sich die Lehrer oftmals keine Zeit dafür nehmen und die Schüler auf sich allein gestellt sind, oder aber die Schüler keine Zeit bekommen während der Schulzeiten.</w:t>
      </w:r>
      <w:r w:rsidR="00E2777B">
        <w:rPr>
          <w:rFonts w:asciiTheme="minorHAnsi" w:eastAsiaTheme="minorEastAsia" w:hAnsiTheme="minorHAnsi" w:cstheme="minorBidi"/>
          <w:sz w:val="22"/>
          <w:szCs w:val="22"/>
        </w:rPr>
        <w:t xml:space="preserve"> So tauchte die Idee auf, dass Schülerräte durch Externe betreut werden könnten. Sollte in diesem Zusammenhang auf den RDJ zugekommen werden, dann sollte genauestens abgewägt werden, ob und wie viele Zeitkapazitäten wir dafür nutzen könnten. </w:t>
      </w:r>
    </w:p>
    <w:p w14:paraId="781D6D22" w14:textId="1BF0B3CE" w:rsidR="00E2777B" w:rsidRDefault="00E2777B" w:rsidP="00E2777B">
      <w:pPr>
        <w:pStyle w:val="paragraph"/>
        <w:spacing w:before="0" w:beforeAutospacing="0" w:after="0" w:afterAutospacing="0"/>
        <w:contextualSpacing/>
        <w:jc w:val="both"/>
        <w:rPr>
          <w:rFonts w:asciiTheme="minorHAnsi" w:eastAsiaTheme="minorEastAsia" w:hAnsiTheme="minorHAnsi" w:cstheme="minorBidi"/>
          <w:sz w:val="22"/>
          <w:szCs w:val="22"/>
        </w:rPr>
      </w:pPr>
    </w:p>
    <w:p w14:paraId="7C2EA273" w14:textId="00E43501" w:rsidR="00E2777B" w:rsidRDefault="00E2777B" w:rsidP="00E2777B">
      <w:pPr>
        <w:pStyle w:val="paragraph"/>
        <w:spacing w:before="0" w:beforeAutospacing="0" w:after="0" w:afterAutospacing="0"/>
        <w:contextualSpacing/>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Die ausgearbeiteten Ideen werden nun der Steuergruppe zum Jugendstrategieplan vorgelegt, eine Arbeitsgruppe aus verschiedenen Organisationen rund um die Jugendlichen in Ostbelgien, die dann konkrete Aktionen ausarbeiten soll. </w:t>
      </w:r>
    </w:p>
    <w:p w14:paraId="0B023CD9" w14:textId="77777777" w:rsidR="00D14EFE" w:rsidRDefault="00D14EFE" w:rsidP="00D14EFE">
      <w:pPr>
        <w:pStyle w:val="paragraph"/>
        <w:spacing w:before="0" w:beforeAutospacing="0" w:after="0" w:afterAutospacing="0"/>
        <w:ind w:left="720"/>
        <w:contextualSpacing/>
        <w:rPr>
          <w:rStyle w:val="eop"/>
          <w:rFonts w:asciiTheme="minorHAnsi" w:eastAsiaTheme="minorEastAsia" w:hAnsiTheme="minorHAnsi" w:cstheme="minorHAnsi"/>
          <w:b/>
          <w:color w:val="000000" w:themeColor="text1"/>
          <w:sz w:val="22"/>
          <w:szCs w:val="22"/>
        </w:rPr>
      </w:pPr>
    </w:p>
    <w:p w14:paraId="06712B6C" w14:textId="3486BEA8" w:rsidR="00E2777B" w:rsidRPr="00E2777B" w:rsidRDefault="14F651DD" w:rsidP="00E2777B">
      <w:pPr>
        <w:pStyle w:val="paragraph"/>
        <w:numPr>
          <w:ilvl w:val="0"/>
          <w:numId w:val="34"/>
        </w:numPr>
        <w:spacing w:before="0" w:beforeAutospacing="0" w:after="0" w:afterAutospacing="0"/>
        <w:contextualSpacing/>
        <w:rPr>
          <w:rStyle w:val="eop"/>
          <w:rFonts w:asciiTheme="minorHAnsi" w:hAnsiTheme="minorHAnsi" w:cstheme="minorHAnsi"/>
          <w:b/>
          <w:color w:val="000000" w:themeColor="text1"/>
          <w:sz w:val="20"/>
          <w:szCs w:val="22"/>
        </w:rPr>
      </w:pPr>
      <w:r w:rsidRPr="00E2777B">
        <w:rPr>
          <w:rStyle w:val="eop"/>
          <w:rFonts w:asciiTheme="minorHAnsi" w:hAnsiTheme="minorHAnsi" w:cstheme="minorHAnsi"/>
          <w:b/>
          <w:sz w:val="22"/>
        </w:rPr>
        <w:t>Abschied</w:t>
      </w:r>
      <w:r w:rsidR="00E2777B">
        <w:rPr>
          <w:rStyle w:val="eop"/>
          <w:rFonts w:asciiTheme="minorHAnsi" w:hAnsiTheme="minorHAnsi" w:cstheme="minorHAnsi"/>
          <w:b/>
          <w:sz w:val="22"/>
        </w:rPr>
        <w:t>sessen</w:t>
      </w:r>
      <w:r w:rsidRPr="00E2777B">
        <w:rPr>
          <w:rStyle w:val="eop"/>
          <w:rFonts w:asciiTheme="minorHAnsi" w:hAnsiTheme="minorHAnsi" w:cstheme="minorHAnsi"/>
          <w:b/>
          <w:sz w:val="22"/>
        </w:rPr>
        <w:t xml:space="preserve"> Mona</w:t>
      </w:r>
      <w:r w:rsidR="00E2777B">
        <w:rPr>
          <w:rStyle w:val="eop"/>
          <w:rFonts w:asciiTheme="minorHAnsi" w:hAnsiTheme="minorHAnsi" w:cstheme="minorHAnsi"/>
          <w:b/>
          <w:sz w:val="22"/>
        </w:rPr>
        <w:t xml:space="preserve"> am 24. Mai</w:t>
      </w:r>
    </w:p>
    <w:p w14:paraId="64320CF7" w14:textId="2A21949D" w:rsidR="14F651DD" w:rsidRDefault="00E2777B" w:rsidP="00E2777B">
      <w:pPr>
        <w:rPr>
          <w:rFonts w:eastAsiaTheme="minorEastAsia"/>
          <w:color w:val="000000" w:themeColor="text1"/>
        </w:rPr>
      </w:pPr>
      <w:r>
        <w:t xml:space="preserve">Es stellt sich die Frage, ob auch die alten Mitglieder des Verwaltungsrates, die unter Mona ehrenamtlich engagiert waren, eingeladen werden sollen. Gerade auch hinsichtlich der Tatsache, dass Mona bei deren Abschiedsessen coronabedingt nicht dabei sein konnte. Grundsätzlich ist das nicht der Fall bei den Abschiedsessen. Da es sich aber um Mona und in dem Fall um eine langjährige Koordinatorin handelt, sollen Christian, Carlotta und Yannick noch gefragt werden. </w:t>
      </w:r>
    </w:p>
    <w:p w14:paraId="7799F455" w14:textId="77777777" w:rsidR="002F0667" w:rsidRPr="00A86EAD" w:rsidRDefault="002F0667" w:rsidP="002F0667">
      <w:pPr>
        <w:pStyle w:val="Listenabsatz"/>
        <w:spacing w:after="0" w:line="240" w:lineRule="auto"/>
        <w:ind w:left="1068"/>
        <w:rPr>
          <w:rFonts w:ascii="Calibri" w:eastAsia="Times New Roman" w:hAnsi="Calibri" w:cs="Calibri"/>
          <w:color w:val="000000"/>
          <w:lang w:eastAsia="de-DE"/>
        </w:rPr>
      </w:pPr>
    </w:p>
    <w:p w14:paraId="2A8F15E7" w14:textId="751FED85" w:rsidR="006E73DB" w:rsidRDefault="006E73DB" w:rsidP="09D9D5CF">
      <w:pPr>
        <w:numPr>
          <w:ilvl w:val="0"/>
          <w:numId w:val="1"/>
        </w:numPr>
        <w:spacing w:after="120" w:line="276" w:lineRule="auto"/>
        <w:ind w:left="714" w:hanging="357"/>
        <w:jc w:val="both"/>
        <w:rPr>
          <w:b/>
          <w:bCs/>
          <w:color w:val="D35718"/>
          <w:sz w:val="28"/>
          <w:szCs w:val="28"/>
        </w:rPr>
      </w:pPr>
      <w:r w:rsidRPr="09D9D5CF">
        <w:rPr>
          <w:b/>
          <w:bCs/>
          <w:color w:val="D35718"/>
          <w:sz w:val="28"/>
          <w:szCs w:val="28"/>
        </w:rPr>
        <w:t>Stand der AGs</w:t>
      </w:r>
    </w:p>
    <w:tbl>
      <w:tblPr>
        <w:tblStyle w:val="Gitternetztabelle1hellAkzent51"/>
        <w:tblW w:w="9199" w:type="dxa"/>
        <w:tblLook w:val="04A0" w:firstRow="1" w:lastRow="0" w:firstColumn="1" w:lastColumn="0" w:noHBand="0" w:noVBand="1"/>
      </w:tblPr>
      <w:tblGrid>
        <w:gridCol w:w="2395"/>
        <w:gridCol w:w="6804"/>
      </w:tblGrid>
      <w:tr w:rsidR="006E73DB" w:rsidRPr="006E73DB" w14:paraId="5A7E7653" w14:textId="77777777" w:rsidTr="6DBB03F5">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395" w:type="dxa"/>
            <w:tcBorders>
              <w:top w:val="single" w:sz="12" w:space="0" w:color="014A68"/>
              <w:left w:val="single" w:sz="12" w:space="0" w:color="014A68"/>
              <w:bottom w:val="single" w:sz="12" w:space="0" w:color="014A68"/>
              <w:right w:val="single" w:sz="12" w:space="0" w:color="014A68"/>
            </w:tcBorders>
            <w:shd w:val="clear" w:color="auto" w:fill="004762"/>
          </w:tcPr>
          <w:p w14:paraId="51B1D54A" w14:textId="77777777" w:rsidR="006E73DB" w:rsidRPr="006E73DB" w:rsidRDefault="006E73DB" w:rsidP="006E73DB">
            <w:pPr>
              <w:spacing w:after="120"/>
              <w:jc w:val="center"/>
              <w:rPr>
                <w:rFonts w:cstheme="minorHAnsi"/>
                <w:sz w:val="24"/>
              </w:rPr>
            </w:pPr>
            <w:r w:rsidRPr="006E73DB">
              <w:rPr>
                <w:rFonts w:cstheme="minorHAnsi"/>
                <w:sz w:val="24"/>
              </w:rPr>
              <w:t>Wer?</w:t>
            </w:r>
          </w:p>
        </w:tc>
        <w:tc>
          <w:tcPr>
            <w:tcW w:w="6804" w:type="dxa"/>
            <w:tcBorders>
              <w:top w:val="single" w:sz="12" w:space="0" w:color="014A68"/>
              <w:left w:val="single" w:sz="12" w:space="0" w:color="014A68"/>
              <w:bottom w:val="single" w:sz="12" w:space="0" w:color="014A68"/>
              <w:right w:val="single" w:sz="12" w:space="0" w:color="014A68"/>
            </w:tcBorders>
            <w:shd w:val="clear" w:color="auto" w:fill="004762"/>
          </w:tcPr>
          <w:p w14:paraId="2E50529F" w14:textId="77777777" w:rsidR="006E73DB" w:rsidRPr="006E73DB" w:rsidRDefault="006E73DB" w:rsidP="006E73DB">
            <w:pPr>
              <w:spacing w:after="120"/>
              <w:jc w:val="center"/>
              <w:cnfStyle w:val="100000000000" w:firstRow="1" w:lastRow="0" w:firstColumn="0" w:lastColumn="0" w:oddVBand="0" w:evenVBand="0" w:oddHBand="0" w:evenHBand="0" w:firstRowFirstColumn="0" w:firstRowLastColumn="0" w:lastRowFirstColumn="0" w:lastRowLastColumn="0"/>
              <w:rPr>
                <w:rFonts w:cstheme="minorHAnsi"/>
                <w:sz w:val="24"/>
              </w:rPr>
            </w:pPr>
            <w:r w:rsidRPr="006E73DB">
              <w:rPr>
                <w:rFonts w:cstheme="minorHAnsi"/>
                <w:sz w:val="24"/>
              </w:rPr>
              <w:t>Was?</w:t>
            </w:r>
          </w:p>
        </w:tc>
      </w:tr>
      <w:tr w:rsidR="006E73DB" w:rsidRPr="006E73DB" w14:paraId="7BF28E28" w14:textId="77777777" w:rsidTr="6DBB03F5">
        <w:trPr>
          <w:trHeight w:val="389"/>
        </w:trPr>
        <w:tc>
          <w:tcPr>
            <w:cnfStyle w:val="001000000000" w:firstRow="0" w:lastRow="0" w:firstColumn="1" w:lastColumn="0" w:oddVBand="0" w:evenVBand="0" w:oddHBand="0" w:evenHBand="0" w:firstRowFirstColumn="0" w:firstRowLastColumn="0" w:lastRowFirstColumn="0" w:lastRowLastColumn="0"/>
            <w:tcW w:w="2395" w:type="dxa"/>
            <w:tcBorders>
              <w:top w:val="single" w:sz="12" w:space="0" w:color="014A68"/>
            </w:tcBorders>
          </w:tcPr>
          <w:p w14:paraId="408E42D1" w14:textId="77777777" w:rsidR="006E73DB" w:rsidRPr="006E73DB" w:rsidRDefault="006E73DB" w:rsidP="006E73DB">
            <w:pPr>
              <w:spacing w:after="120"/>
              <w:rPr>
                <w:rFonts w:cstheme="minorHAnsi"/>
              </w:rPr>
            </w:pPr>
            <w:r w:rsidRPr="006E73DB">
              <w:rPr>
                <w:rFonts w:cstheme="minorHAnsi"/>
              </w:rPr>
              <w:t>AG JugO</w:t>
            </w:r>
          </w:p>
        </w:tc>
        <w:tc>
          <w:tcPr>
            <w:tcW w:w="6804" w:type="dxa"/>
            <w:tcBorders>
              <w:top w:val="single" w:sz="12" w:space="0" w:color="014A68"/>
            </w:tcBorders>
          </w:tcPr>
          <w:p w14:paraId="2CA61EA6" w14:textId="27B9E586" w:rsidR="006E73DB" w:rsidRPr="00E2777B" w:rsidRDefault="00E2777B" w:rsidP="006E73DB">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E2777B">
              <w:rPr>
                <w:rFonts w:cstheme="minorHAnsi"/>
                <w:u w:val="single"/>
              </w:rPr>
              <w:t xml:space="preserve">Gespräch mit Lagerhausvermieter: </w:t>
            </w:r>
            <w:r>
              <w:rPr>
                <w:rFonts w:cstheme="minorHAnsi"/>
              </w:rPr>
              <w:t xml:space="preserve"> Aufgrund von mehreren Beschwerden und kurzfristiger Absagen von gebuchten Terminen seitens der Vermieter haben sich Mitglieder der AG JugO mit den Vermietern des Saal Unitas in Grüfflingen getroffen, um dem Ganzen auf den Grund zu gehen. Die Vermieter haben ihre Fehler eingesehen und geloben Besserung. Nun soll in der AG JugO besprochen werden, ob es vielleicht eine kleine Kommunikation an Jugendgruppen geben sollte, was sie im Falle von Vertragsbrüchen machen könnten. </w:t>
            </w:r>
          </w:p>
        </w:tc>
      </w:tr>
      <w:tr w:rsidR="006E73DB" w:rsidRPr="006E73DB" w14:paraId="7200D366" w14:textId="77777777" w:rsidTr="6DBB03F5">
        <w:trPr>
          <w:trHeight w:val="389"/>
        </w:trPr>
        <w:tc>
          <w:tcPr>
            <w:cnfStyle w:val="001000000000" w:firstRow="0" w:lastRow="0" w:firstColumn="1" w:lastColumn="0" w:oddVBand="0" w:evenVBand="0" w:oddHBand="0" w:evenHBand="0" w:firstRowFirstColumn="0" w:firstRowLastColumn="0" w:lastRowFirstColumn="0" w:lastRowLastColumn="0"/>
            <w:tcW w:w="2395" w:type="dxa"/>
          </w:tcPr>
          <w:p w14:paraId="23449C27" w14:textId="77777777" w:rsidR="006E73DB" w:rsidRPr="006E73DB" w:rsidRDefault="006E73DB" w:rsidP="006E73DB">
            <w:pPr>
              <w:spacing w:after="120"/>
              <w:rPr>
                <w:rFonts w:cstheme="minorHAnsi"/>
              </w:rPr>
            </w:pPr>
            <w:r w:rsidRPr="006E73DB">
              <w:rPr>
                <w:rFonts w:cstheme="minorHAnsi"/>
              </w:rPr>
              <w:t>AG Leiterausbildung</w:t>
            </w:r>
          </w:p>
        </w:tc>
        <w:tc>
          <w:tcPr>
            <w:tcW w:w="6804" w:type="dxa"/>
          </w:tcPr>
          <w:p w14:paraId="7370E0B7" w14:textId="5ECF4A57" w:rsidR="00EB5B77" w:rsidRDefault="00E2777B" w:rsidP="00EB5B77">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u w:val="single"/>
              </w:rPr>
              <w:t>Frühjahrsausbildung OJA 2022:</w:t>
            </w:r>
            <w:r>
              <w:rPr>
                <w:rFonts w:cstheme="minorHAnsi"/>
              </w:rPr>
              <w:t xml:space="preserve"> Die Leiterausbildung </w:t>
            </w:r>
            <w:r w:rsidR="00EB5B77">
              <w:rPr>
                <w:rFonts w:cstheme="minorHAnsi"/>
              </w:rPr>
              <w:t xml:space="preserve">angelehnt an die Offene Jugendarbeit läuft momentan. Das erste Wochenende ist trotz Corona-Erkrankung von Denis gut verlaufen. Das zweite Wochenende steht an. </w:t>
            </w:r>
          </w:p>
          <w:p w14:paraId="1A275551" w14:textId="2D350810" w:rsidR="006E73DB" w:rsidRPr="006E73DB" w:rsidRDefault="00EB5B77" w:rsidP="00EB5B77">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EB5B77">
              <w:rPr>
                <w:rFonts w:cstheme="minorHAnsi"/>
                <w:u w:val="single"/>
              </w:rPr>
              <w:t>RDJ-Erste-Hilfe-Kurse:</w:t>
            </w:r>
            <w:r>
              <w:rPr>
                <w:rFonts w:cstheme="minorHAnsi"/>
              </w:rPr>
              <w:t xml:space="preserve"> In Zusammenarbeit mit Retten macht Schule wurden für die Teilnehmer:innen der Sommer-, Herbst- und Frühjahrsausbildung drei Erste-Hilfe-Kurse angeboten, um den ersten Zyklus der Grundausbildung zu vervollständigen. Insgesamt haben 31 </w:t>
            </w:r>
            <w:r>
              <w:rPr>
                <w:rFonts w:cstheme="minorHAnsi"/>
              </w:rPr>
              <w:lastRenderedPageBreak/>
              <w:t xml:space="preserve">Jugendlichen aus den Ausbildungen teilgenommen und bestanden. 2 weitere Jugendarbeiter:innen kamen hinzu. </w:t>
            </w:r>
          </w:p>
        </w:tc>
      </w:tr>
      <w:tr w:rsidR="006E73DB" w:rsidRPr="006E73DB" w14:paraId="7BB3FDDB" w14:textId="77777777" w:rsidTr="6DBB03F5">
        <w:trPr>
          <w:trHeight w:val="389"/>
        </w:trPr>
        <w:tc>
          <w:tcPr>
            <w:cnfStyle w:val="001000000000" w:firstRow="0" w:lastRow="0" w:firstColumn="1" w:lastColumn="0" w:oddVBand="0" w:evenVBand="0" w:oddHBand="0" w:evenHBand="0" w:firstRowFirstColumn="0" w:firstRowLastColumn="0" w:lastRowFirstColumn="0" w:lastRowLastColumn="0"/>
            <w:tcW w:w="2395" w:type="dxa"/>
          </w:tcPr>
          <w:p w14:paraId="04238D9B" w14:textId="77777777" w:rsidR="006E73DB" w:rsidRPr="006E73DB" w:rsidRDefault="006E73DB" w:rsidP="006E73DB">
            <w:pPr>
              <w:spacing w:after="120"/>
              <w:rPr>
                <w:rFonts w:cstheme="minorHAnsi"/>
              </w:rPr>
            </w:pPr>
            <w:r w:rsidRPr="006E73DB">
              <w:rPr>
                <w:rFonts w:cstheme="minorHAnsi"/>
              </w:rPr>
              <w:lastRenderedPageBreak/>
              <w:t>AG Politische Bildung</w:t>
            </w:r>
          </w:p>
        </w:tc>
        <w:tc>
          <w:tcPr>
            <w:tcW w:w="6804" w:type="dxa"/>
          </w:tcPr>
          <w:p w14:paraId="04F1C979" w14:textId="693F87A4" w:rsidR="00EB5B77" w:rsidRDefault="00A86EAD" w:rsidP="00EB5B77">
            <w:pPr>
              <w:spacing w:after="120"/>
              <w:jc w:val="both"/>
              <w:cnfStyle w:val="000000000000" w:firstRow="0" w:lastRow="0" w:firstColumn="0" w:lastColumn="0" w:oddVBand="0" w:evenVBand="0" w:oddHBand="0" w:evenHBand="0" w:firstRowFirstColumn="0" w:firstRowLastColumn="0" w:lastRowFirstColumn="0" w:lastRowLastColumn="0"/>
            </w:pPr>
            <w:r w:rsidRPr="6DBB03F5">
              <w:rPr>
                <w:u w:val="single"/>
              </w:rPr>
              <w:t>Kampagne „Sprachliche Diskriminierung“</w:t>
            </w:r>
            <w:r w:rsidR="45275E44" w:rsidRPr="6DBB03F5">
              <w:rPr>
                <w:u w:val="single"/>
              </w:rPr>
              <w:t>:</w:t>
            </w:r>
            <w:r w:rsidR="00EB5B77">
              <w:t xml:space="preserve"> Die AG hat sich entschieden, eine ähnliche Aufklärungskampagne zu erarbeiten wie die Sexting-Kampagne, nur nicht in dem Umfang und auch nicht</w:t>
            </w:r>
            <w:r w:rsidR="000F5155">
              <w:t xml:space="preserve"> so provokativ. So sollen unter anderem Social-Media-Layouts </w:t>
            </w:r>
            <w:r w:rsidR="00EB5B77">
              <w:t xml:space="preserve">veröffentlicht und pädagogische Mappen verteilt werden. Zur Ausarbeitung der Kampagne wurde JCW Communication als Partner ausgewählt und als Kosten sind etwa 7000 Euro veranschlagt. Der </w:t>
            </w:r>
            <w:bookmarkStart w:id="0" w:name="_GoBack"/>
            <w:bookmarkEnd w:id="0"/>
            <w:r w:rsidR="00EB5B77">
              <w:t xml:space="preserve">RDJ wird sich mit 1500 Euro beteiligen und 3500 werden über den Projektaufruf „Besondere Initiativen“ im Rahmen des Jugendstrategieplans angefragt. Für die noch offene Summe wurde vorgeschlagen, einen Antrag bei der Bildungsministerin Lydia Klinkenberg einzureichen. </w:t>
            </w:r>
          </w:p>
          <w:p w14:paraId="62FC14BA" w14:textId="22EB4067" w:rsidR="00894BF5" w:rsidRPr="00EB5B77" w:rsidRDefault="00EB5B77" w:rsidP="00EB5B77">
            <w:pPr>
              <w:spacing w:after="120"/>
              <w:jc w:val="both"/>
              <w:cnfStyle w:val="000000000000" w:firstRow="0" w:lastRow="0" w:firstColumn="0" w:lastColumn="0" w:oddVBand="0" w:evenVBand="0" w:oddHBand="0" w:evenHBand="0" w:firstRowFirstColumn="0" w:firstRowLastColumn="0" w:lastRowFirstColumn="0" w:lastRowLastColumn="0"/>
              <w:rPr>
                <w:u w:val="single"/>
              </w:rPr>
            </w:pPr>
            <w:r>
              <w:t xml:space="preserve">Als Inputquellen für die Theorie kommen nach Vorschlag des VWR auch noch die Bundeszentrale für politische Bildung, die KatHo Aachen sowie das soziologische Institut Aachen in Frage. Eine nächste AG ist in Planung. Dazu soll auf jeden Fall ein Koordinator zur Unterstützung erscheinen. </w:t>
            </w:r>
          </w:p>
        </w:tc>
      </w:tr>
      <w:tr w:rsidR="006E73DB" w:rsidRPr="006E73DB" w14:paraId="3C0017DE" w14:textId="77777777" w:rsidTr="6DBB03F5">
        <w:trPr>
          <w:trHeight w:val="389"/>
        </w:trPr>
        <w:tc>
          <w:tcPr>
            <w:cnfStyle w:val="001000000000" w:firstRow="0" w:lastRow="0" w:firstColumn="1" w:lastColumn="0" w:oddVBand="0" w:evenVBand="0" w:oddHBand="0" w:evenHBand="0" w:firstRowFirstColumn="0" w:firstRowLastColumn="0" w:lastRowFirstColumn="0" w:lastRowLastColumn="0"/>
            <w:tcW w:w="2395" w:type="dxa"/>
          </w:tcPr>
          <w:p w14:paraId="431EB60A" w14:textId="77777777" w:rsidR="006E73DB" w:rsidRPr="006E73DB" w:rsidRDefault="006E73DB" w:rsidP="006E73DB">
            <w:pPr>
              <w:spacing w:after="120"/>
              <w:rPr>
                <w:rFonts w:cstheme="minorHAnsi"/>
              </w:rPr>
            </w:pPr>
            <w:r w:rsidRPr="006E73DB">
              <w:rPr>
                <w:rFonts w:cstheme="minorHAnsi"/>
              </w:rPr>
              <w:t>AG Aktuelle Themen</w:t>
            </w:r>
          </w:p>
        </w:tc>
        <w:tc>
          <w:tcPr>
            <w:tcW w:w="6804" w:type="dxa"/>
          </w:tcPr>
          <w:p w14:paraId="334F2C36" w14:textId="77777777" w:rsidR="00894BF5" w:rsidRDefault="00A86EAD" w:rsidP="00EB5B77">
            <w:pPr>
              <w:spacing w:after="120"/>
              <w:jc w:val="both"/>
              <w:cnfStyle w:val="000000000000" w:firstRow="0" w:lastRow="0" w:firstColumn="0" w:lastColumn="0" w:oddVBand="0" w:evenVBand="0" w:oddHBand="0" w:evenHBand="0" w:firstRowFirstColumn="0" w:firstRowLastColumn="0" w:lastRowFirstColumn="0" w:lastRowLastColumn="0"/>
            </w:pPr>
            <w:r w:rsidRPr="00EB5B77">
              <w:rPr>
                <w:rFonts w:cstheme="minorHAnsi"/>
                <w:u w:val="single"/>
              </w:rPr>
              <w:t>Workshop „Lässig statt stressig“ &amp; Podcast „ne Soirée“</w:t>
            </w:r>
            <w:r w:rsidR="00894BF5" w:rsidRPr="00EB5B77">
              <w:rPr>
                <w:rFonts w:cstheme="minorHAnsi"/>
                <w:u w:val="single"/>
              </w:rPr>
              <w:t>:</w:t>
            </w:r>
            <w:r w:rsidR="00EB5B77">
              <w:rPr>
                <w:rFonts w:cstheme="minorHAnsi"/>
                <w:u w:val="single"/>
              </w:rPr>
              <w:t xml:space="preserve"> </w:t>
            </w:r>
            <w:r w:rsidR="00EB5B77">
              <w:t>Das Wochenende ist sehr gut über die Bühne gegangen und auch wenn mit mehr Anmeldungen gerechnet wurden, hat die geringere Anzahl an Teilnehmer:innen zu diesem Erfolg maßgeblich beigetragen, da ein viel offenerer und gleichzeitig diskreter Raum in der kleinen Gruppe geschaffen wurde. Anschließend wurde in einer Mini-AG ein Podcast abgedreht im Rahmen unserer Serie “ne Soirée”. Dieser wird im Mai/Juni veröffentlicht werden.</w:t>
            </w:r>
          </w:p>
          <w:p w14:paraId="0C3A84AA" w14:textId="7C992EA3" w:rsidR="00EB5B77" w:rsidRPr="006E73DB" w:rsidRDefault="00EB5B77" w:rsidP="00EB5B77">
            <w:pPr>
              <w:spacing w:after="120"/>
              <w:jc w:val="both"/>
              <w:cnfStyle w:val="000000000000" w:firstRow="0" w:lastRow="0" w:firstColumn="0" w:lastColumn="0" w:oddVBand="0" w:evenVBand="0" w:oddHBand="0" w:evenHBand="0" w:firstRowFirstColumn="0" w:firstRowLastColumn="0" w:lastRowFirstColumn="0" w:lastRowLastColumn="0"/>
            </w:pPr>
            <w:r>
              <w:t>Als Feedback von den Teilnehmer:innen des Wochenendes kam noch heraus, dass</w:t>
            </w:r>
            <w:r w:rsidR="004E04C4">
              <w:t xml:space="preserve"> unbedingt mehr Öffentlichkeitsarbeit im Rahmen der AHS Ostbelgien gemacht werden sollte. </w:t>
            </w:r>
          </w:p>
        </w:tc>
      </w:tr>
      <w:tr w:rsidR="006E73DB" w:rsidRPr="006E73DB" w14:paraId="3455986D" w14:textId="77777777" w:rsidTr="6DBB03F5">
        <w:trPr>
          <w:trHeight w:val="389"/>
        </w:trPr>
        <w:tc>
          <w:tcPr>
            <w:cnfStyle w:val="001000000000" w:firstRow="0" w:lastRow="0" w:firstColumn="1" w:lastColumn="0" w:oddVBand="0" w:evenVBand="0" w:oddHBand="0" w:evenHBand="0" w:firstRowFirstColumn="0" w:firstRowLastColumn="0" w:lastRowFirstColumn="0" w:lastRowLastColumn="0"/>
            <w:tcW w:w="2395" w:type="dxa"/>
          </w:tcPr>
          <w:p w14:paraId="6AA07CA2" w14:textId="77777777" w:rsidR="006E73DB" w:rsidRPr="006E73DB" w:rsidRDefault="006E73DB" w:rsidP="006E73DB">
            <w:pPr>
              <w:spacing w:after="120"/>
              <w:rPr>
                <w:rFonts w:cstheme="minorHAnsi"/>
              </w:rPr>
            </w:pPr>
            <w:r w:rsidRPr="006E73DB">
              <w:rPr>
                <w:rFonts w:cstheme="minorHAnsi"/>
              </w:rPr>
              <w:t xml:space="preserve">AG Nachhaltigkeit </w:t>
            </w:r>
          </w:p>
        </w:tc>
        <w:tc>
          <w:tcPr>
            <w:tcW w:w="6804" w:type="dxa"/>
          </w:tcPr>
          <w:p w14:paraId="29DA3CA7" w14:textId="2B184617" w:rsidR="00894BF5" w:rsidRPr="004E04C4" w:rsidRDefault="00A86EAD" w:rsidP="004E04C4">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4E04C4">
              <w:rPr>
                <w:rFonts w:cstheme="minorHAnsi"/>
                <w:u w:val="single"/>
              </w:rPr>
              <w:t xml:space="preserve">Umfrage </w:t>
            </w:r>
            <w:r w:rsidR="004E04C4" w:rsidRPr="004E04C4">
              <w:rPr>
                <w:rFonts w:cstheme="minorHAnsi"/>
                <w:u w:val="single"/>
              </w:rPr>
              <w:t xml:space="preserve">„Nachhaltigkeit – und jetzt? Der RDJ braucht deine Meinung!“: </w:t>
            </w:r>
            <w:r w:rsidR="004E04C4" w:rsidRPr="004E04C4">
              <w:rPr>
                <w:rFonts w:cstheme="minorHAnsi"/>
              </w:rPr>
              <w:t>Die Umfrage</w:t>
            </w:r>
            <w:r w:rsidR="004E04C4">
              <w:rPr>
                <w:rFonts w:cstheme="minorHAnsi"/>
              </w:rPr>
              <w:t xml:space="preserve"> wurde am 19. April auf unserer Webseite und unseren Social-Media-Kanälen veröffentlicht. Zudem wurde die Umfrage an die Sekundarschulen, AHS, Jugendorganisationen, Offene Jugendarbeit, Studentenvereinigungen und an die GV des RDJ verschickt. Die Umfrage geht bis zum 31. Mai und wird ergänzt durch ein Gewinnspiel, bei dem die Jugendlichen einen von vier Gutscheinen vom Terrenhof oder Houtziplou, die als Partner gewonnen werden konnten, gewinnen können. Die AG hofft auf mind. 300 Antworten,</w:t>
            </w:r>
            <w:r w:rsidR="004E04C4" w:rsidRPr="004E04C4">
              <w:rPr>
                <w:rFonts w:cstheme="minorHAnsi"/>
              </w:rPr>
              <w:t xml:space="preserve"> damit die Umfrage repräsentativ wird. Je nachdem was die </w:t>
            </w:r>
            <w:r w:rsidR="004E04C4">
              <w:rPr>
                <w:rFonts w:cstheme="minorHAnsi"/>
              </w:rPr>
              <w:t xml:space="preserve">Ergebnisse der </w:t>
            </w:r>
            <w:r w:rsidR="004E04C4" w:rsidRPr="004E04C4">
              <w:rPr>
                <w:rFonts w:cstheme="minorHAnsi"/>
              </w:rPr>
              <w:t>Umfrage</w:t>
            </w:r>
            <w:r w:rsidR="004E04C4">
              <w:rPr>
                <w:rFonts w:cstheme="minorHAnsi"/>
              </w:rPr>
              <w:t xml:space="preserve"> aufzeigen</w:t>
            </w:r>
            <w:r w:rsidR="004E04C4" w:rsidRPr="004E04C4">
              <w:rPr>
                <w:rFonts w:cstheme="minorHAnsi"/>
              </w:rPr>
              <w:t>, werden weitere Aktionen geplant.</w:t>
            </w:r>
            <w:r w:rsidR="004E04C4">
              <w:rPr>
                <w:rFonts w:cstheme="minorHAnsi"/>
              </w:rPr>
              <w:t xml:space="preserve"> Die Ergebnisse werden auch der AG Europa im Rahmen der Konsultationsphase zum EU-Jugenddialog zugestellt. Zudem wird die AG Nachhaltigkeit eine Fokusgruppe im Rahmen der Konsultationsphase bilden. </w:t>
            </w:r>
          </w:p>
        </w:tc>
      </w:tr>
      <w:tr w:rsidR="006E73DB" w:rsidRPr="006E73DB" w14:paraId="422B578C" w14:textId="77777777" w:rsidTr="6DBB03F5">
        <w:trPr>
          <w:trHeight w:val="70"/>
        </w:trPr>
        <w:tc>
          <w:tcPr>
            <w:cnfStyle w:val="001000000000" w:firstRow="0" w:lastRow="0" w:firstColumn="1" w:lastColumn="0" w:oddVBand="0" w:evenVBand="0" w:oddHBand="0" w:evenHBand="0" w:firstRowFirstColumn="0" w:firstRowLastColumn="0" w:lastRowFirstColumn="0" w:lastRowLastColumn="0"/>
            <w:tcW w:w="2395" w:type="dxa"/>
          </w:tcPr>
          <w:p w14:paraId="638CFBF0" w14:textId="77777777" w:rsidR="006E73DB" w:rsidRPr="006E73DB" w:rsidRDefault="006E73DB" w:rsidP="006E73DB">
            <w:pPr>
              <w:spacing w:after="120"/>
              <w:rPr>
                <w:rFonts w:cstheme="minorHAnsi"/>
              </w:rPr>
            </w:pPr>
            <w:r w:rsidRPr="006E73DB">
              <w:rPr>
                <w:rFonts w:cstheme="minorHAnsi"/>
              </w:rPr>
              <w:t>AG Europa (NWG)</w:t>
            </w:r>
          </w:p>
        </w:tc>
        <w:tc>
          <w:tcPr>
            <w:tcW w:w="6804" w:type="dxa"/>
          </w:tcPr>
          <w:p w14:paraId="5B26C361" w14:textId="1D2ECD49" w:rsidR="006E73DB" w:rsidRPr="004E04C4" w:rsidRDefault="00A86EAD" w:rsidP="006E73DB">
            <w:pPr>
              <w:spacing w:after="120"/>
              <w:jc w:val="both"/>
              <w:cnfStyle w:val="000000000000" w:firstRow="0" w:lastRow="0" w:firstColumn="0" w:lastColumn="0" w:oddVBand="0" w:evenVBand="0" w:oddHBand="0" w:evenHBand="0" w:firstRowFirstColumn="0" w:firstRowLastColumn="0" w:lastRowFirstColumn="0" w:lastRowLastColumn="0"/>
              <w:rPr>
                <w:rFonts w:cstheme="minorHAnsi"/>
                <w:u w:val="single"/>
              </w:rPr>
            </w:pPr>
            <w:r w:rsidRPr="004E04C4">
              <w:rPr>
                <w:rFonts w:cstheme="minorHAnsi"/>
                <w:u w:val="single"/>
              </w:rPr>
              <w:t>Konsultationsphase zum EU-Jugenddialog</w:t>
            </w:r>
            <w:r w:rsidR="004E04C4" w:rsidRPr="004E04C4">
              <w:rPr>
                <w:rFonts w:cstheme="minorHAnsi"/>
                <w:u w:val="single"/>
              </w:rPr>
              <w:t xml:space="preserve">: 9. Zyklus </w:t>
            </w:r>
          </w:p>
          <w:p w14:paraId="1665A2B8" w14:textId="77777777" w:rsidR="006B496E" w:rsidRDefault="00894BF5" w:rsidP="00894BF5">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894BF5">
              <w:rPr>
                <w:rFonts w:cstheme="minorHAnsi"/>
              </w:rPr>
              <w:t xml:space="preserve">Nicolas wird vorerst die Treffen der AG leiten, abwechselnd schreiben die EA das Protokoll. </w:t>
            </w:r>
          </w:p>
          <w:p w14:paraId="76F21671" w14:textId="33F34332" w:rsidR="00894BF5" w:rsidRPr="00894BF5" w:rsidRDefault="004E04C4" w:rsidP="00894BF5">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Am 29. März um 17:30 Uhr wurde</w:t>
            </w:r>
            <w:r w:rsidR="00894BF5" w:rsidRPr="00894BF5">
              <w:rPr>
                <w:rFonts w:cstheme="minorHAnsi"/>
              </w:rPr>
              <w:t xml:space="preserve"> das Faltblatt „Jugendbeteiligung – aber wie?“ sowie der Stand der Dinge des aktuellen Zyklus im Ausschuss für </w:t>
            </w:r>
            <w:r w:rsidR="00894BF5" w:rsidRPr="00894BF5">
              <w:rPr>
                <w:rFonts w:cstheme="minorHAnsi"/>
              </w:rPr>
              <w:lastRenderedPageBreak/>
              <w:t xml:space="preserve">Jugend präsentiert.  </w:t>
            </w:r>
            <w:r>
              <w:rPr>
                <w:rFonts w:cstheme="minorHAnsi"/>
              </w:rPr>
              <w:t xml:space="preserve">Dabei gab es sehr positive Rückmeldungen von den Ausschussmitgliedern. </w:t>
            </w:r>
          </w:p>
          <w:p w14:paraId="32AA166E" w14:textId="7FA20B30" w:rsidR="006B496E" w:rsidRPr="00D234BA" w:rsidRDefault="00894BF5" w:rsidP="006B496E">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894BF5">
              <w:rPr>
                <w:rFonts w:cstheme="minorHAnsi"/>
              </w:rPr>
              <w:t xml:space="preserve">In der Konsultationsphase </w:t>
            </w:r>
            <w:r w:rsidR="006B496E">
              <w:rPr>
                <w:rFonts w:cstheme="minorHAnsi"/>
              </w:rPr>
              <w:t xml:space="preserve">zum Jugenddialog werden die Ergebnisse der Umfrage der AG Nachhaltigkeit berücksichtigt werden. Dazu organisiert die AG Europa drei Fokusgruppen mit einer Schulklasse des RSI, mit der AG Nachhaltigkeit und einen Online-Austausch mit Politikern und Jugendlichen. </w:t>
            </w:r>
            <w:r w:rsidRPr="00894BF5">
              <w:rPr>
                <w:rFonts w:cstheme="minorHAnsi"/>
              </w:rPr>
              <w:t xml:space="preserve"> </w:t>
            </w:r>
          </w:p>
        </w:tc>
      </w:tr>
      <w:tr w:rsidR="006E73DB" w:rsidRPr="006E73DB" w14:paraId="77F54482" w14:textId="77777777" w:rsidTr="6DBB03F5">
        <w:trPr>
          <w:trHeight w:val="70"/>
        </w:trPr>
        <w:tc>
          <w:tcPr>
            <w:cnfStyle w:val="001000000000" w:firstRow="0" w:lastRow="0" w:firstColumn="1" w:lastColumn="0" w:oddVBand="0" w:evenVBand="0" w:oddHBand="0" w:evenHBand="0" w:firstRowFirstColumn="0" w:firstRowLastColumn="0" w:lastRowFirstColumn="0" w:lastRowLastColumn="0"/>
            <w:tcW w:w="2395" w:type="dxa"/>
          </w:tcPr>
          <w:p w14:paraId="13CA6AAE" w14:textId="77777777" w:rsidR="006E73DB" w:rsidRPr="006E73DB" w:rsidRDefault="006E73DB" w:rsidP="006E73DB">
            <w:pPr>
              <w:spacing w:after="120"/>
              <w:rPr>
                <w:rFonts w:cstheme="minorHAnsi"/>
              </w:rPr>
            </w:pPr>
            <w:r w:rsidRPr="006E73DB">
              <w:rPr>
                <w:rFonts w:cstheme="minorHAnsi"/>
              </w:rPr>
              <w:lastRenderedPageBreak/>
              <w:t>AG Konferenz zur Zukunft Europas</w:t>
            </w:r>
          </w:p>
        </w:tc>
        <w:tc>
          <w:tcPr>
            <w:tcW w:w="6804" w:type="dxa"/>
          </w:tcPr>
          <w:p w14:paraId="4D5CB0BE" w14:textId="04EB840D" w:rsidR="006E73DB" w:rsidRPr="0071087C" w:rsidRDefault="00D234BA" w:rsidP="002F0667">
            <w:pPr>
              <w:spacing w:after="120"/>
              <w:jc w:val="both"/>
              <w:cnfStyle w:val="000000000000" w:firstRow="0" w:lastRow="0" w:firstColumn="0" w:lastColumn="0" w:oddVBand="0" w:evenVBand="0" w:oddHBand="0" w:evenHBand="0" w:firstRowFirstColumn="0" w:firstRowLastColumn="0" w:lastRowFirstColumn="0" w:lastRowLastColumn="0"/>
              <w:rPr>
                <w:u w:val="single"/>
              </w:rPr>
            </w:pPr>
            <w:r w:rsidRPr="00D234BA">
              <w:rPr>
                <w:u w:val="single"/>
              </w:rPr>
              <w:t>Podiumsdiskussion: „Europa, was geht morgen?“</w:t>
            </w:r>
            <w:r w:rsidR="0071087C">
              <w:rPr>
                <w:u w:val="single"/>
              </w:rPr>
              <w:t>:</w:t>
            </w:r>
            <w:r w:rsidR="0071087C">
              <w:t xml:space="preserve"> </w:t>
            </w:r>
            <w:r w:rsidRPr="0071087C">
              <w:t>Die AG werden aktuell von Vanessa Hilgers (Jugendbüro) und Elena Schommers (Ministeriums) geleitet, da sie auch Projektpartner im Rahmen von Europe Direct und Eurodesk sind. Wichtig hier: Für die ursprünglich geplante virtuelle bzw. hybride Veranstaltung im Januar hat der RDJ ein Budget in Höhe von 2000€ veranschlagt. Diese wären aber hinfällig für eine physische Veranstal</w:t>
            </w:r>
            <w:r w:rsidR="0071087C" w:rsidRPr="0071087C">
              <w:t>tung. Daher</w:t>
            </w:r>
            <w:r w:rsidRPr="0071087C">
              <w:t xml:space="preserve"> schlägt der VWR vor, dass je nach Kostenfaktor von Seiten des RDJ zwischen 1000 und 1500€ </w:t>
            </w:r>
            <w:r w:rsidR="0071087C" w:rsidRPr="0071087C">
              <w:t xml:space="preserve">eingebracht werden sollten. </w:t>
            </w:r>
          </w:p>
        </w:tc>
      </w:tr>
    </w:tbl>
    <w:p w14:paraId="1752271D" w14:textId="77777777" w:rsidR="006E73DB" w:rsidRPr="006E73DB" w:rsidRDefault="006E73DB" w:rsidP="09D9D5CF">
      <w:pPr>
        <w:numPr>
          <w:ilvl w:val="0"/>
          <w:numId w:val="1"/>
        </w:numPr>
        <w:spacing w:before="120" w:after="120" w:line="276" w:lineRule="auto"/>
        <w:ind w:left="714" w:hanging="357"/>
        <w:jc w:val="both"/>
        <w:rPr>
          <w:b/>
          <w:bCs/>
          <w:color w:val="D35718"/>
          <w:sz w:val="28"/>
          <w:szCs w:val="28"/>
        </w:rPr>
      </w:pPr>
      <w:r w:rsidRPr="09D9D5CF">
        <w:rPr>
          <w:b/>
          <w:bCs/>
          <w:color w:val="D35718"/>
          <w:sz w:val="28"/>
          <w:szCs w:val="28"/>
        </w:rPr>
        <w:t>Vertretungen &amp; Kooperationen</w:t>
      </w:r>
    </w:p>
    <w:tbl>
      <w:tblPr>
        <w:tblStyle w:val="Gitternetztabelle1hellAkzent51"/>
        <w:tblW w:w="9199" w:type="dxa"/>
        <w:tblLook w:val="04A0" w:firstRow="1" w:lastRow="0" w:firstColumn="1" w:lastColumn="0" w:noHBand="0" w:noVBand="1"/>
      </w:tblPr>
      <w:tblGrid>
        <w:gridCol w:w="2679"/>
        <w:gridCol w:w="6520"/>
      </w:tblGrid>
      <w:tr w:rsidR="006E73DB" w:rsidRPr="006E73DB" w14:paraId="5169523E" w14:textId="77777777" w:rsidTr="6DBB0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Borders>
              <w:top w:val="single" w:sz="12" w:space="0" w:color="014A68"/>
              <w:left w:val="single" w:sz="12" w:space="0" w:color="014A68"/>
              <w:bottom w:val="single" w:sz="12" w:space="0" w:color="014A68"/>
              <w:right w:val="single" w:sz="12" w:space="0" w:color="014A68"/>
            </w:tcBorders>
            <w:shd w:val="clear" w:color="auto" w:fill="004762"/>
          </w:tcPr>
          <w:p w14:paraId="45B34EFD" w14:textId="77777777" w:rsidR="006E73DB" w:rsidRPr="006E73DB" w:rsidRDefault="006E73DB" w:rsidP="006E73DB">
            <w:pPr>
              <w:spacing w:after="120"/>
              <w:jc w:val="center"/>
              <w:rPr>
                <w:rFonts w:cstheme="minorHAnsi"/>
              </w:rPr>
            </w:pPr>
            <w:r w:rsidRPr="006E73DB">
              <w:rPr>
                <w:rFonts w:cstheme="minorHAnsi"/>
              </w:rPr>
              <w:t>Wer?</w:t>
            </w:r>
          </w:p>
        </w:tc>
        <w:tc>
          <w:tcPr>
            <w:tcW w:w="6520" w:type="dxa"/>
            <w:tcBorders>
              <w:top w:val="single" w:sz="12" w:space="0" w:color="014A68"/>
              <w:left w:val="single" w:sz="12" w:space="0" w:color="014A68"/>
              <w:bottom w:val="single" w:sz="12" w:space="0" w:color="014A68"/>
              <w:right w:val="single" w:sz="12" w:space="0" w:color="014A68"/>
            </w:tcBorders>
            <w:shd w:val="clear" w:color="auto" w:fill="004762"/>
          </w:tcPr>
          <w:p w14:paraId="0AEA1662" w14:textId="77777777" w:rsidR="006E73DB" w:rsidRPr="006E73DB" w:rsidRDefault="006E73DB" w:rsidP="006E73DB">
            <w:pPr>
              <w:spacing w:after="120"/>
              <w:jc w:val="center"/>
              <w:cnfStyle w:val="100000000000" w:firstRow="1" w:lastRow="0" w:firstColumn="0" w:lastColumn="0" w:oddVBand="0" w:evenVBand="0" w:oddHBand="0" w:evenHBand="0" w:firstRowFirstColumn="0" w:firstRowLastColumn="0" w:lastRowFirstColumn="0" w:lastRowLastColumn="0"/>
              <w:rPr>
                <w:rFonts w:cstheme="minorHAnsi"/>
              </w:rPr>
            </w:pPr>
            <w:r w:rsidRPr="006E73DB">
              <w:rPr>
                <w:rFonts w:cstheme="minorHAnsi"/>
              </w:rPr>
              <w:t>Was?</w:t>
            </w:r>
          </w:p>
        </w:tc>
      </w:tr>
      <w:tr w:rsidR="006E73DB" w:rsidRPr="006E73DB" w14:paraId="5F53F62E" w14:textId="77777777" w:rsidTr="6DBB03F5">
        <w:tc>
          <w:tcPr>
            <w:cnfStyle w:val="001000000000" w:firstRow="0" w:lastRow="0" w:firstColumn="1" w:lastColumn="0" w:oddVBand="0" w:evenVBand="0" w:oddHBand="0" w:evenHBand="0" w:firstRowFirstColumn="0" w:firstRowLastColumn="0" w:lastRowFirstColumn="0" w:lastRowLastColumn="0"/>
            <w:tcW w:w="2679" w:type="dxa"/>
          </w:tcPr>
          <w:p w14:paraId="5084E78B" w14:textId="77777777" w:rsidR="006E73DB" w:rsidRPr="006E73DB" w:rsidRDefault="006E73DB" w:rsidP="006E73DB">
            <w:pPr>
              <w:rPr>
                <w:rFonts w:cstheme="minorHAnsi"/>
              </w:rPr>
            </w:pPr>
            <w:r w:rsidRPr="006E73DB">
              <w:rPr>
                <w:rFonts w:cstheme="minorHAnsi"/>
              </w:rPr>
              <w:t>Kooperationen:</w:t>
            </w:r>
          </w:p>
          <w:p w14:paraId="15B3A33B" w14:textId="77777777" w:rsidR="006E73DB" w:rsidRPr="006E73DB" w:rsidRDefault="006E73DB" w:rsidP="006E73DB">
            <w:pPr>
              <w:numPr>
                <w:ilvl w:val="0"/>
                <w:numId w:val="28"/>
              </w:numPr>
              <w:ind w:left="540"/>
              <w:textAlignment w:val="center"/>
              <w:rPr>
                <w:rFonts w:ascii="Calibri" w:eastAsia="Times New Roman" w:hAnsi="Calibri" w:cs="Calibri"/>
                <w:lang w:eastAsia="de-DE"/>
              </w:rPr>
            </w:pPr>
            <w:r w:rsidRPr="006E73DB">
              <w:rPr>
                <w:rFonts w:ascii="Calibri" w:eastAsia="Times New Roman" w:hAnsi="Calibri" w:cs="Calibri"/>
                <w:lang w:eastAsia="de-DE"/>
              </w:rPr>
              <w:t>AG Podiumsdiskussion</w:t>
            </w:r>
          </w:p>
          <w:p w14:paraId="2FB5C50C" w14:textId="77777777" w:rsidR="006E73DB" w:rsidRPr="006E73DB" w:rsidRDefault="006E73DB" w:rsidP="006E73DB">
            <w:pPr>
              <w:numPr>
                <w:ilvl w:val="0"/>
                <w:numId w:val="28"/>
              </w:numPr>
              <w:ind w:left="540"/>
              <w:textAlignment w:val="center"/>
              <w:rPr>
                <w:rFonts w:ascii="Calibri" w:eastAsia="Times New Roman" w:hAnsi="Calibri" w:cs="Calibri"/>
                <w:lang w:eastAsia="de-DE"/>
              </w:rPr>
            </w:pPr>
            <w:r w:rsidRPr="006E73DB">
              <w:rPr>
                <w:rFonts w:ascii="Calibri" w:eastAsia="Times New Roman" w:hAnsi="Calibri" w:cs="Calibri"/>
                <w:lang w:eastAsia="de-DE"/>
              </w:rPr>
              <w:t>Jugendparlament</w:t>
            </w:r>
          </w:p>
          <w:p w14:paraId="6B55249D" w14:textId="77777777" w:rsidR="006E73DB" w:rsidRPr="006E73DB" w:rsidRDefault="006E73DB" w:rsidP="006E73DB">
            <w:pPr>
              <w:spacing w:after="120"/>
              <w:rPr>
                <w:rFonts w:cstheme="minorHAnsi"/>
              </w:rPr>
            </w:pPr>
          </w:p>
        </w:tc>
        <w:tc>
          <w:tcPr>
            <w:tcW w:w="6520" w:type="dxa"/>
          </w:tcPr>
          <w:p w14:paraId="1824A8F7" w14:textId="248A4754" w:rsidR="006E73DB" w:rsidRPr="0071087C" w:rsidRDefault="00A86EAD" w:rsidP="0071087C">
            <w:pPr>
              <w:spacing w:after="120"/>
              <w:jc w:val="both"/>
              <w:cnfStyle w:val="000000000000" w:firstRow="0" w:lastRow="0" w:firstColumn="0" w:lastColumn="0" w:oddVBand="0" w:evenVBand="0" w:oddHBand="0" w:evenHBand="0" w:firstRowFirstColumn="0" w:firstRowLastColumn="0" w:lastRowFirstColumn="0" w:lastRowLastColumn="0"/>
            </w:pPr>
            <w:r w:rsidRPr="0071087C">
              <w:rPr>
                <w:u w:val="single"/>
              </w:rPr>
              <w:t>AG Podiumsdiskussion</w:t>
            </w:r>
            <w:r w:rsidRPr="0071087C">
              <w:t xml:space="preserve">: </w:t>
            </w:r>
            <w:r w:rsidR="0071087C" w:rsidRPr="0071087C">
              <w:t xml:space="preserve">Die </w:t>
            </w:r>
            <w:r w:rsidR="0071087C">
              <w:t>Veranstaltungen</w:t>
            </w:r>
            <w:r w:rsidR="0071087C" w:rsidRPr="0071087C">
              <w:t xml:space="preserve"> „Lokal Europa“ in St. Vith am 28. und 29. März haben einigermaßen erfolgreich stattgefunden. Die AG hat einiges an Feedback aufgearbeitet, was sie vor allem nicht jugendgerecht fanden und haben dies dem Brachland Ensemble mitgeteilt. </w:t>
            </w:r>
            <w:r w:rsidR="0071087C">
              <w:t xml:space="preserve">Dies soll bei den Vorstellungen in Eupen angepasst werden. Dennoch hat die AG grundsätzlich sehr positives Feedback von den Schülern in St. Vith erhalten, was die Aufführung anging. Des Weiteren gab es auch Querelen mit dem Triangel, die entgegen vorheriger Absprachen den Preis ziemlich erhöht haben. Das sollte budgetär keine negativen Auswirkungen haben, ist aber dennoch ärgerlich und wird in den Überlegungen für die Zukunft miteinbezogen. </w:t>
            </w:r>
          </w:p>
          <w:p w14:paraId="3C6A9146" w14:textId="311614AB" w:rsidR="00116DF4" w:rsidRPr="00A86EAD" w:rsidRDefault="00A86EAD" w:rsidP="00116DF4">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u w:val="single"/>
              </w:rPr>
              <w:t>Jugendparlament:</w:t>
            </w:r>
            <w:r>
              <w:rPr>
                <w:rFonts w:cstheme="minorHAnsi"/>
              </w:rPr>
              <w:t xml:space="preserve"> </w:t>
            </w:r>
            <w:r w:rsidR="0071087C">
              <w:rPr>
                <w:rFonts w:cstheme="minorHAnsi"/>
              </w:rPr>
              <w:t xml:space="preserve">Die Planungsgruppe tagt weiterhin. </w:t>
            </w:r>
            <w:r w:rsidR="00116DF4">
              <w:rPr>
                <w:rFonts w:cstheme="minorHAnsi"/>
              </w:rPr>
              <w:t xml:space="preserve">Das Konzept sieht ein Veranstaltungswochenende vom 17.03.- 19.03.2023 vor im Kloster Heidberg und Jugendparlament vor. Gerechnet wird mit 30-40 teilnehmenden Jugendlichen. Im Rahmen von verschiedenen Ausschüssen, sollen die Jugendlichen Themen und Lösungsvorschläge ausarbeiten, die am Ende des Wochenendes den Entscheidungsträger:innen vorgestellt werden. Die Themen sollen im Vorfeld im Rahmen einer weiteren kleinen Tagung durch Jugendliche bestimmt und ausgewählt werden. Im besten Fall wird die Auswahl an möglichen Themen durch Entscheidungsträger:innen vorgegeben, um Ideen zu erhalten von Projekten, die in der Zukunft angestoßen werden sollten von der Regierung. So könnten sich Jugendliche direkt auch beteiligen im Rahmen der Ausarbeitung dieser Themen. </w:t>
            </w:r>
          </w:p>
        </w:tc>
      </w:tr>
      <w:tr w:rsidR="006E73DB" w:rsidRPr="006E73DB" w14:paraId="2922D486" w14:textId="77777777" w:rsidTr="6DBB03F5">
        <w:trPr>
          <w:trHeight w:val="3285"/>
        </w:trPr>
        <w:tc>
          <w:tcPr>
            <w:cnfStyle w:val="001000000000" w:firstRow="0" w:lastRow="0" w:firstColumn="1" w:lastColumn="0" w:oddVBand="0" w:evenVBand="0" w:oddHBand="0" w:evenHBand="0" w:firstRowFirstColumn="0" w:firstRowLastColumn="0" w:lastRowFirstColumn="0" w:lastRowLastColumn="0"/>
            <w:tcW w:w="2679" w:type="dxa"/>
          </w:tcPr>
          <w:p w14:paraId="3318350D" w14:textId="77777777" w:rsidR="006E73DB" w:rsidRPr="006E73DB" w:rsidRDefault="006E73DB" w:rsidP="006E73DB">
            <w:pPr>
              <w:rPr>
                <w:rFonts w:cstheme="minorHAnsi"/>
              </w:rPr>
            </w:pPr>
            <w:r w:rsidRPr="006E73DB">
              <w:rPr>
                <w:rFonts w:cstheme="minorHAnsi"/>
              </w:rPr>
              <w:lastRenderedPageBreak/>
              <w:t>Ehrenamtliche Vertretungen</w:t>
            </w:r>
          </w:p>
          <w:p w14:paraId="42B8149B" w14:textId="77777777" w:rsidR="006E73DB" w:rsidRPr="006E73DB" w:rsidRDefault="006E73DB" w:rsidP="006E73DB">
            <w:pPr>
              <w:numPr>
                <w:ilvl w:val="0"/>
                <w:numId w:val="28"/>
              </w:numPr>
              <w:ind w:left="540"/>
              <w:textAlignment w:val="center"/>
              <w:rPr>
                <w:rFonts w:ascii="Calibri" w:eastAsia="Times New Roman" w:hAnsi="Calibri" w:cs="Calibri"/>
                <w:lang w:eastAsia="de-DE"/>
              </w:rPr>
            </w:pPr>
            <w:r w:rsidRPr="006E73DB">
              <w:rPr>
                <w:rFonts w:ascii="Calibri" w:eastAsia="Times New Roman" w:hAnsi="Calibri" w:cs="Calibri"/>
                <w:lang w:eastAsia="de-DE"/>
              </w:rPr>
              <w:t>Jugendbüro</w:t>
            </w:r>
          </w:p>
          <w:p w14:paraId="2AFB52D4" w14:textId="77777777" w:rsidR="006E73DB" w:rsidRPr="006E73DB" w:rsidRDefault="006E73DB" w:rsidP="006E73DB">
            <w:pPr>
              <w:numPr>
                <w:ilvl w:val="0"/>
                <w:numId w:val="28"/>
              </w:numPr>
              <w:ind w:left="540"/>
              <w:textAlignment w:val="center"/>
              <w:rPr>
                <w:rFonts w:ascii="Calibri" w:eastAsia="Times New Roman" w:hAnsi="Calibri" w:cs="Calibri"/>
                <w:lang w:eastAsia="de-DE"/>
              </w:rPr>
            </w:pPr>
            <w:r w:rsidRPr="006E73DB">
              <w:rPr>
                <w:rFonts w:ascii="Calibri" w:eastAsia="Times New Roman" w:hAnsi="Calibri" w:cs="Calibri"/>
                <w:lang w:eastAsia="de-DE"/>
              </w:rPr>
              <w:t>IAWM</w:t>
            </w:r>
          </w:p>
          <w:p w14:paraId="06A564AA" w14:textId="77777777" w:rsidR="006E73DB" w:rsidRPr="006E73DB" w:rsidRDefault="006E73DB" w:rsidP="006E73DB">
            <w:pPr>
              <w:numPr>
                <w:ilvl w:val="0"/>
                <w:numId w:val="28"/>
              </w:numPr>
              <w:ind w:left="540"/>
              <w:textAlignment w:val="center"/>
              <w:rPr>
                <w:rFonts w:cstheme="minorHAnsi"/>
              </w:rPr>
            </w:pPr>
            <w:r w:rsidRPr="006E73DB">
              <w:rPr>
                <w:rFonts w:ascii="Calibri" w:eastAsia="Times New Roman" w:hAnsi="Calibri" w:cs="Calibri"/>
                <w:lang w:eastAsia="de-DE"/>
              </w:rPr>
              <w:t>Kaleido</w:t>
            </w:r>
          </w:p>
          <w:p w14:paraId="7C3778FA" w14:textId="77777777" w:rsidR="006E73DB" w:rsidRPr="002F0667" w:rsidRDefault="002F0667" w:rsidP="006E73DB">
            <w:pPr>
              <w:numPr>
                <w:ilvl w:val="0"/>
                <w:numId w:val="28"/>
              </w:numPr>
              <w:ind w:left="540"/>
              <w:textAlignment w:val="center"/>
              <w:rPr>
                <w:rFonts w:cstheme="minorHAnsi"/>
              </w:rPr>
            </w:pPr>
            <w:r>
              <w:rPr>
                <w:rFonts w:ascii="Calibri" w:eastAsia="Times New Roman" w:hAnsi="Calibri" w:cs="Calibri"/>
                <w:lang w:eastAsia="de-DE"/>
              </w:rPr>
              <w:t>VSZ</w:t>
            </w:r>
          </w:p>
          <w:p w14:paraId="1213727A" w14:textId="145AD8AF" w:rsidR="002F0667" w:rsidRPr="006E73DB" w:rsidRDefault="002F0667" w:rsidP="002F0667">
            <w:pPr>
              <w:ind w:left="540"/>
              <w:textAlignment w:val="center"/>
              <w:rPr>
                <w:rFonts w:cstheme="minorHAnsi"/>
              </w:rPr>
            </w:pPr>
          </w:p>
        </w:tc>
        <w:tc>
          <w:tcPr>
            <w:tcW w:w="6520" w:type="dxa"/>
          </w:tcPr>
          <w:p w14:paraId="3CE0D234" w14:textId="248F9B21" w:rsidR="00A813D7" w:rsidRPr="006E73DB" w:rsidRDefault="6DBB03F5" w:rsidP="6DBB03F5">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6DBB03F5">
              <w:rPr>
                <w:rFonts w:ascii="Calibri" w:eastAsia="Calibri" w:hAnsi="Calibri" w:cs="Calibri"/>
                <w:color w:val="000000" w:themeColor="text1"/>
                <w:u w:val="single"/>
              </w:rPr>
              <w:t xml:space="preserve">Jugendbüro: </w:t>
            </w:r>
            <w:r w:rsidRPr="6DBB03F5">
              <w:rPr>
                <w:rFonts w:ascii="Calibri" w:eastAsia="Calibri" w:hAnsi="Calibri" w:cs="Calibri"/>
                <w:color w:val="000000" w:themeColor="text1"/>
              </w:rPr>
              <w:t>Der VWR tagt, besprochen wird vor allem die inhaltliche und organisatorische Weiterentwicklung des Jugendbüros, das neue Jugenddekret, der Geschäftsführungsvertrag und die Vorbereitung der GV.</w:t>
            </w:r>
          </w:p>
          <w:p w14:paraId="5A4B2C95" w14:textId="50B81623" w:rsidR="00A813D7" w:rsidRPr="006E73DB" w:rsidRDefault="6DBB03F5" w:rsidP="6DBB03F5">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6DBB03F5">
              <w:rPr>
                <w:rFonts w:ascii="Calibri" w:eastAsia="Calibri" w:hAnsi="Calibri" w:cs="Calibri"/>
                <w:color w:val="000000" w:themeColor="text1"/>
                <w:u w:val="single"/>
              </w:rPr>
              <w:t>IAWM:</w:t>
            </w:r>
            <w:r w:rsidRPr="6DBB03F5">
              <w:rPr>
                <w:rFonts w:ascii="Calibri" w:eastAsia="Calibri" w:hAnsi="Calibri" w:cs="Calibri"/>
                <w:color w:val="000000" w:themeColor="text1"/>
              </w:rPr>
              <w:t xml:space="preserve"> Der VWR hat getagt. Es gab kaum neue Entwicklungen. Der Standort St. Vith soll aufgewertet werden. Die Lehrlingsentschädigung ist durch. </w:t>
            </w:r>
          </w:p>
          <w:p w14:paraId="56369E82" w14:textId="430192FE" w:rsidR="00A813D7" w:rsidRPr="006E73DB" w:rsidRDefault="6DBB03F5" w:rsidP="6DBB03F5">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6DBB03F5">
              <w:rPr>
                <w:rFonts w:ascii="Calibri" w:eastAsia="Calibri" w:hAnsi="Calibri" w:cs="Calibri"/>
                <w:color w:val="000000" w:themeColor="text1"/>
                <w:u w:val="single"/>
              </w:rPr>
              <w:t>Kaleido:</w:t>
            </w:r>
            <w:r w:rsidRPr="6DBB03F5">
              <w:rPr>
                <w:rFonts w:ascii="Calibri" w:eastAsia="Calibri" w:hAnsi="Calibri" w:cs="Calibri"/>
                <w:color w:val="000000" w:themeColor="text1"/>
              </w:rPr>
              <w:t xml:space="preserve"> Der VWR hat am 14.04. Getagt. Thema war die Ukraine Krise und das Resilienz Projekt in Schulen. </w:t>
            </w:r>
          </w:p>
          <w:p w14:paraId="0F1B65F3" w14:textId="0EDA3641" w:rsidR="0071087C" w:rsidRPr="006E73DB" w:rsidRDefault="6DBB03F5" w:rsidP="6DBB03F5">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6DBB03F5">
              <w:rPr>
                <w:rFonts w:ascii="Calibri" w:eastAsia="Calibri" w:hAnsi="Calibri" w:cs="Calibri"/>
                <w:color w:val="000000" w:themeColor="text1"/>
                <w:u w:val="single"/>
              </w:rPr>
              <w:t>VSZ:</w:t>
            </w:r>
            <w:r w:rsidRPr="6DBB03F5">
              <w:rPr>
                <w:rFonts w:ascii="Calibri" w:eastAsia="Calibri" w:hAnsi="Calibri" w:cs="Calibri"/>
                <w:color w:val="000000" w:themeColor="text1"/>
              </w:rPr>
              <w:t xml:space="preserve"> Charlène</w:t>
            </w:r>
            <w:r w:rsidR="0071087C">
              <w:rPr>
                <w:rFonts w:ascii="Calibri" w:eastAsia="Calibri" w:hAnsi="Calibri" w:cs="Calibri"/>
                <w:color w:val="000000" w:themeColor="text1"/>
              </w:rPr>
              <w:t xml:space="preserve"> ist noch nicht drin, aber sie ist eingeladen worden für den VWR am 19. Juni. </w:t>
            </w:r>
          </w:p>
        </w:tc>
      </w:tr>
      <w:tr w:rsidR="006E73DB" w:rsidRPr="006E73DB" w14:paraId="48692CFC" w14:textId="77777777" w:rsidTr="6DBB03F5">
        <w:tc>
          <w:tcPr>
            <w:cnfStyle w:val="001000000000" w:firstRow="0" w:lastRow="0" w:firstColumn="1" w:lastColumn="0" w:oddVBand="0" w:evenVBand="0" w:oddHBand="0" w:evenHBand="0" w:firstRowFirstColumn="0" w:firstRowLastColumn="0" w:lastRowFirstColumn="0" w:lastRowLastColumn="0"/>
            <w:tcW w:w="2679" w:type="dxa"/>
          </w:tcPr>
          <w:p w14:paraId="383FE9D4" w14:textId="77777777" w:rsidR="006E73DB" w:rsidRPr="006E73DB" w:rsidRDefault="006E73DB" w:rsidP="006E73DB">
            <w:pPr>
              <w:spacing w:after="120"/>
              <w:rPr>
                <w:rFonts w:cstheme="minorHAnsi"/>
              </w:rPr>
            </w:pPr>
            <w:r w:rsidRPr="006E73DB">
              <w:rPr>
                <w:rFonts w:cstheme="minorHAnsi"/>
              </w:rPr>
              <w:t>Jugendkommission</w:t>
            </w:r>
          </w:p>
        </w:tc>
        <w:tc>
          <w:tcPr>
            <w:tcW w:w="6520" w:type="dxa"/>
          </w:tcPr>
          <w:p w14:paraId="06FA38FE" w14:textId="359C771F" w:rsidR="006E73DB" w:rsidRPr="006E73DB" w:rsidRDefault="0071087C" w:rsidP="006E73DB">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Diese ist aktuell sehr beschäftigt, da sie sich neben den Angeboten der Aus- und Weiterbildung für Fachkräfte und Ehrenamtliche der Jugendarbeit vor allem mit den Leitlinien bzw. Richtlinien des Weiterbildungsplans für die Jugendarbeiter-Assistenten sowie mit dem Praktikumsheft für die Grundausbildung zum/zur ehrenamtlichen Jugendleiter:in beschäftig. Es geht aber vorwärts und die Arbeitstreffen sind sehr produktiv und machen Spaß. </w:t>
            </w:r>
          </w:p>
        </w:tc>
      </w:tr>
      <w:tr w:rsidR="006E73DB" w:rsidRPr="006E73DB" w14:paraId="24076186" w14:textId="77777777" w:rsidTr="6DBB03F5">
        <w:tc>
          <w:tcPr>
            <w:cnfStyle w:val="001000000000" w:firstRow="0" w:lastRow="0" w:firstColumn="1" w:lastColumn="0" w:oddVBand="0" w:evenVBand="0" w:oddHBand="0" w:evenHBand="0" w:firstRowFirstColumn="0" w:firstRowLastColumn="0" w:lastRowFirstColumn="0" w:lastRowLastColumn="0"/>
            <w:tcW w:w="2679" w:type="dxa"/>
          </w:tcPr>
          <w:p w14:paraId="05EF88AE" w14:textId="77777777" w:rsidR="006E73DB" w:rsidRPr="006E73DB" w:rsidRDefault="006E73DB" w:rsidP="006E73DB">
            <w:pPr>
              <w:rPr>
                <w:rFonts w:ascii="Calibri" w:eastAsia="Times New Roman" w:hAnsi="Calibri" w:cs="Calibri"/>
                <w:lang w:eastAsia="de-DE"/>
              </w:rPr>
            </w:pPr>
            <w:r w:rsidRPr="006E73DB">
              <w:rPr>
                <w:rFonts w:ascii="Calibri" w:eastAsia="Times New Roman" w:hAnsi="Calibri" w:cs="Calibri"/>
                <w:lang w:eastAsia="de-DE"/>
              </w:rPr>
              <w:t>DG-Steuergruppen</w:t>
            </w:r>
          </w:p>
          <w:p w14:paraId="515B397A" w14:textId="77777777" w:rsidR="006E73DB" w:rsidRPr="006E73DB" w:rsidRDefault="006E73DB" w:rsidP="006E73DB">
            <w:pPr>
              <w:numPr>
                <w:ilvl w:val="0"/>
                <w:numId w:val="28"/>
              </w:numPr>
              <w:ind w:left="540"/>
              <w:textAlignment w:val="center"/>
              <w:rPr>
                <w:rFonts w:ascii="Calibri" w:eastAsia="Times New Roman" w:hAnsi="Calibri" w:cs="Calibri"/>
                <w:lang w:eastAsia="de-DE"/>
              </w:rPr>
            </w:pPr>
            <w:r w:rsidRPr="006E73DB">
              <w:rPr>
                <w:rFonts w:ascii="Calibri" w:eastAsia="Times New Roman" w:hAnsi="Calibri" w:cs="Calibri"/>
                <w:lang w:eastAsia="de-DE"/>
              </w:rPr>
              <w:t>Jugendstrategieplan</w:t>
            </w:r>
          </w:p>
          <w:p w14:paraId="33B8D4FD" w14:textId="77777777" w:rsidR="006E73DB" w:rsidRPr="006E73DB" w:rsidRDefault="006E73DB" w:rsidP="006E73DB">
            <w:pPr>
              <w:numPr>
                <w:ilvl w:val="0"/>
                <w:numId w:val="28"/>
              </w:numPr>
              <w:ind w:left="540"/>
              <w:textAlignment w:val="center"/>
              <w:rPr>
                <w:rFonts w:ascii="Calibri" w:eastAsia="Times New Roman" w:hAnsi="Calibri" w:cs="Calibri"/>
                <w:lang w:eastAsia="de-DE"/>
              </w:rPr>
            </w:pPr>
            <w:r w:rsidRPr="006E73DB">
              <w:rPr>
                <w:rFonts w:ascii="Calibri" w:eastAsia="Times New Roman" w:hAnsi="Calibri" w:cs="Calibri"/>
                <w:lang w:eastAsia="de-DE"/>
              </w:rPr>
              <w:t>Jugendbericht</w:t>
            </w:r>
          </w:p>
          <w:p w14:paraId="54CFB551" w14:textId="77777777" w:rsidR="006E73DB" w:rsidRPr="006E73DB" w:rsidRDefault="006E73DB" w:rsidP="006E73DB">
            <w:pPr>
              <w:numPr>
                <w:ilvl w:val="0"/>
                <w:numId w:val="28"/>
              </w:numPr>
              <w:ind w:left="540"/>
              <w:textAlignment w:val="center"/>
              <w:rPr>
                <w:rFonts w:cstheme="minorHAnsi"/>
              </w:rPr>
            </w:pPr>
            <w:r w:rsidRPr="006E73DB">
              <w:rPr>
                <w:rFonts w:ascii="Calibri" w:eastAsia="Times New Roman" w:hAnsi="Calibri" w:cs="Calibri"/>
                <w:lang w:eastAsia="de-DE"/>
              </w:rPr>
              <w:t>Digitale Jugendarbeit</w:t>
            </w:r>
          </w:p>
        </w:tc>
        <w:tc>
          <w:tcPr>
            <w:tcW w:w="6520" w:type="dxa"/>
          </w:tcPr>
          <w:p w14:paraId="3F6BC23D" w14:textId="77777777" w:rsidR="006E73DB" w:rsidRPr="006E73DB" w:rsidRDefault="006E73DB" w:rsidP="006E73DB">
            <w:pPr>
              <w:spacing w:after="120"/>
              <w:jc w:val="both"/>
              <w:cnfStyle w:val="000000000000" w:firstRow="0" w:lastRow="0" w:firstColumn="0" w:lastColumn="0" w:oddVBand="0" w:evenVBand="0" w:oddHBand="0" w:evenHBand="0" w:firstRowFirstColumn="0" w:firstRowLastColumn="0" w:lastRowFirstColumn="0" w:lastRowLastColumn="0"/>
              <w:rPr>
                <w:rFonts w:cstheme="minorHAnsi"/>
              </w:rPr>
            </w:pPr>
            <w:r w:rsidRPr="006E73DB">
              <w:rPr>
                <w:rFonts w:cstheme="minorHAnsi"/>
              </w:rPr>
              <w:t>Keine Neuigkeiten.</w:t>
            </w:r>
          </w:p>
        </w:tc>
      </w:tr>
      <w:tr w:rsidR="006E73DB" w:rsidRPr="006E73DB" w14:paraId="6AA496C5" w14:textId="77777777" w:rsidTr="6DBB03F5">
        <w:trPr>
          <w:trHeight w:val="720"/>
        </w:trPr>
        <w:tc>
          <w:tcPr>
            <w:cnfStyle w:val="001000000000" w:firstRow="0" w:lastRow="0" w:firstColumn="1" w:lastColumn="0" w:oddVBand="0" w:evenVBand="0" w:oddHBand="0" w:evenHBand="0" w:firstRowFirstColumn="0" w:firstRowLastColumn="0" w:lastRowFirstColumn="0" w:lastRowLastColumn="0"/>
            <w:tcW w:w="2679" w:type="dxa"/>
          </w:tcPr>
          <w:p w14:paraId="4A351078" w14:textId="77777777" w:rsidR="006E73DB" w:rsidRPr="006E73DB" w:rsidRDefault="006E73DB" w:rsidP="006E73DB">
            <w:pPr>
              <w:spacing w:after="120"/>
              <w:rPr>
                <w:rFonts w:cstheme="minorHAnsi"/>
              </w:rPr>
            </w:pPr>
            <w:r w:rsidRPr="006E73DB">
              <w:rPr>
                <w:rFonts w:cstheme="minorHAnsi"/>
              </w:rPr>
              <w:t>J-Club/Intrabelgische Treffen</w:t>
            </w:r>
          </w:p>
        </w:tc>
        <w:tc>
          <w:tcPr>
            <w:tcW w:w="6520" w:type="dxa"/>
          </w:tcPr>
          <w:p w14:paraId="70C5ADAC" w14:textId="77777777" w:rsidR="006E73DB" w:rsidRPr="006E73DB" w:rsidRDefault="006E73DB" w:rsidP="006E73DB">
            <w:p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6E73DB">
              <w:rPr>
                <w:rFonts w:cstheme="minorHAnsi"/>
              </w:rPr>
              <w:t>Keine Neuigkeiten.</w:t>
            </w:r>
          </w:p>
        </w:tc>
      </w:tr>
      <w:tr w:rsidR="006E73DB" w:rsidRPr="006E73DB" w14:paraId="5DBC91E8" w14:textId="77777777" w:rsidTr="6DBB03F5">
        <w:tc>
          <w:tcPr>
            <w:cnfStyle w:val="001000000000" w:firstRow="0" w:lastRow="0" w:firstColumn="1" w:lastColumn="0" w:oddVBand="0" w:evenVBand="0" w:oddHBand="0" w:evenHBand="0" w:firstRowFirstColumn="0" w:firstRowLastColumn="0" w:lastRowFirstColumn="0" w:lastRowLastColumn="0"/>
            <w:tcW w:w="2679" w:type="dxa"/>
          </w:tcPr>
          <w:p w14:paraId="4738E400" w14:textId="77777777" w:rsidR="006E73DB" w:rsidRPr="006E73DB" w:rsidRDefault="006E73DB" w:rsidP="006E73DB">
            <w:pPr>
              <w:spacing w:after="120"/>
              <w:rPr>
                <w:rFonts w:cstheme="minorHAnsi"/>
              </w:rPr>
            </w:pPr>
            <w:r w:rsidRPr="006E73DB">
              <w:rPr>
                <w:rFonts w:cstheme="minorHAnsi"/>
              </w:rPr>
              <w:t xml:space="preserve">Europäisches Jugendforum </w:t>
            </w:r>
          </w:p>
        </w:tc>
        <w:tc>
          <w:tcPr>
            <w:tcW w:w="6520" w:type="dxa"/>
          </w:tcPr>
          <w:p w14:paraId="6C8FA512" w14:textId="732546AC" w:rsidR="006E73DB" w:rsidRPr="006E73DB" w:rsidRDefault="00D234BA" w:rsidP="00116DF4">
            <w:pPr>
              <w:spacing w:after="120"/>
              <w:jc w:val="both"/>
              <w:cnfStyle w:val="000000000000" w:firstRow="0" w:lastRow="0" w:firstColumn="0" w:lastColumn="0" w:oddVBand="0" w:evenVBand="0" w:oddHBand="0" w:evenHBand="0" w:firstRowFirstColumn="0" w:firstRowLastColumn="0" w:lastRowFirstColumn="0" w:lastRowLastColumn="0"/>
            </w:pPr>
            <w:r w:rsidRPr="006B496E">
              <w:rPr>
                <w:rFonts w:cstheme="minorHAnsi"/>
                <w:u w:val="single"/>
              </w:rPr>
              <w:t>Bewerbungsgespräche Vertreter:in des RDJ im Europäischen Jugendforum:</w:t>
            </w:r>
            <w:r w:rsidRPr="006B496E">
              <w:rPr>
                <w:rFonts w:cstheme="minorHAnsi"/>
              </w:rPr>
              <w:t xml:space="preserve"> </w:t>
            </w:r>
            <w:r>
              <w:rPr>
                <w:rFonts w:cstheme="minorHAnsi"/>
              </w:rPr>
              <w:t xml:space="preserve">Es gab zwei Bewerber:innen: Leon Falkenberg und Clara Gensterblum. Letztere hat das Bewerbungskomitee, bestehend aus Nicolas und Samuel und Denis als Koordinator, mit ihren erst 17 Jahren sehr beeindruckt. Dennoch haben sie sich für </w:t>
            </w:r>
            <w:r w:rsidRPr="006B496E">
              <w:rPr>
                <w:rFonts w:cstheme="minorHAnsi"/>
              </w:rPr>
              <w:t xml:space="preserve">Leon </w:t>
            </w:r>
            <w:r>
              <w:rPr>
                <w:rFonts w:cstheme="minorHAnsi"/>
              </w:rPr>
              <w:t xml:space="preserve">entschieden, der über mehr Erfahrung verfügt und seit zwei Jahren schon in der AG Europa dabei ist. Clara soll in die AG Europa eingeladen werden, damit auch sie die Möglichkeit erhält, Erfahrungen zu sammeln, um dann in zwei Jahren noch einmal zu kandidieren. </w:t>
            </w:r>
            <w:r w:rsidR="00116DF4" w:rsidRPr="00116DF4">
              <w:rPr>
                <w:rFonts w:cstheme="minorHAnsi"/>
              </w:rPr>
              <w:t>Die Übergaben von Samuel an Leon sind noch nicht erfolgt, diese sollten aber zei</w:t>
            </w:r>
            <w:r w:rsidR="00116DF4">
              <w:rPr>
                <w:rFonts w:cstheme="minorHAnsi"/>
              </w:rPr>
              <w:t>tnah geschehen. Der oder die neue Koordinator:in</w:t>
            </w:r>
            <w:r w:rsidR="00116DF4" w:rsidRPr="00116DF4">
              <w:rPr>
                <w:rFonts w:cstheme="minorHAnsi"/>
              </w:rPr>
              <w:t xml:space="preserve"> sollte bei der Übergabe dazukommen</w:t>
            </w:r>
            <w:r w:rsidR="00116DF4">
              <w:rPr>
                <w:rFonts w:cstheme="minorHAnsi"/>
              </w:rPr>
              <w:t xml:space="preserve">, um einen Überblick zu erhalten, wenn das zeitlich realistisch ist. </w:t>
            </w:r>
          </w:p>
        </w:tc>
      </w:tr>
    </w:tbl>
    <w:p w14:paraId="4EB186E2" w14:textId="41D873C3" w:rsidR="1FAA8FBE" w:rsidRDefault="1FAA8FBE" w:rsidP="1FAA8FBE">
      <w:pPr>
        <w:spacing w:before="100" w:after="100" w:line="240" w:lineRule="auto"/>
        <w:rPr>
          <w:rFonts w:ascii="Calibri" w:eastAsia="Times New Roman" w:hAnsi="Calibri" w:cs="Calibri"/>
          <w:b/>
          <w:bCs/>
          <w:lang w:eastAsia="de-DE"/>
        </w:rPr>
      </w:pPr>
    </w:p>
    <w:p w14:paraId="75353558" w14:textId="0DE44023" w:rsidR="006A1560" w:rsidRPr="006608DF" w:rsidRDefault="006A1560" w:rsidP="09D9D5CF">
      <w:pPr>
        <w:pStyle w:val="Listenabsatz"/>
        <w:numPr>
          <w:ilvl w:val="0"/>
          <w:numId w:val="1"/>
        </w:numPr>
        <w:spacing w:before="120" w:after="120" w:line="276" w:lineRule="auto"/>
        <w:ind w:left="714" w:hanging="357"/>
        <w:contextualSpacing w:val="0"/>
        <w:jc w:val="both"/>
        <w:rPr>
          <w:b/>
          <w:bCs/>
          <w:color w:val="D35718"/>
          <w:sz w:val="28"/>
          <w:szCs w:val="28"/>
        </w:rPr>
      </w:pPr>
      <w:r w:rsidRPr="09D9D5CF">
        <w:rPr>
          <w:b/>
          <w:bCs/>
          <w:color w:val="D35718"/>
          <w:sz w:val="28"/>
          <w:szCs w:val="28"/>
        </w:rPr>
        <w:t>RDJ-Talk</w:t>
      </w:r>
    </w:p>
    <w:p w14:paraId="699C13F0" w14:textId="5022C82A" w:rsidR="000807CD" w:rsidRDefault="000807CD" w:rsidP="000807CD">
      <w:pPr>
        <w:spacing w:after="0" w:line="276" w:lineRule="auto"/>
        <w:jc w:val="both"/>
        <w:rPr>
          <w:rFonts w:cstheme="minorHAnsi"/>
          <w:szCs w:val="20"/>
        </w:rPr>
      </w:pPr>
    </w:p>
    <w:p w14:paraId="6165DE07" w14:textId="77777777" w:rsidR="000807CD" w:rsidRPr="000807CD" w:rsidRDefault="000807CD" w:rsidP="000807CD">
      <w:pPr>
        <w:spacing w:after="0" w:line="276" w:lineRule="auto"/>
        <w:jc w:val="both"/>
        <w:rPr>
          <w:rFonts w:cstheme="minorHAnsi"/>
          <w:szCs w:val="20"/>
        </w:rPr>
      </w:pPr>
    </w:p>
    <w:p w14:paraId="38F0705D" w14:textId="77777777" w:rsidR="002E62A5" w:rsidRDefault="002E62A5" w:rsidP="002E62A5">
      <w:pPr>
        <w:pStyle w:val="Listenabsatz"/>
        <w:spacing w:after="0" w:line="276" w:lineRule="auto"/>
        <w:ind w:left="714"/>
        <w:jc w:val="both"/>
        <w:rPr>
          <w:rFonts w:cstheme="minorHAnsi"/>
          <w:szCs w:val="20"/>
        </w:rPr>
      </w:pPr>
    </w:p>
    <w:p w14:paraId="21C778A9" w14:textId="2763F55B" w:rsidR="002E62A5" w:rsidRPr="002E62A5" w:rsidRDefault="002E62A5" w:rsidP="002E62A5">
      <w:pPr>
        <w:spacing w:after="0" w:line="276" w:lineRule="auto"/>
        <w:jc w:val="both"/>
        <w:rPr>
          <w:rFonts w:cstheme="minorHAnsi"/>
          <w:szCs w:val="20"/>
        </w:rPr>
      </w:pPr>
    </w:p>
    <w:p w14:paraId="0D2A4E64" w14:textId="77777777" w:rsidR="00EE6F20" w:rsidRPr="00EE6F20" w:rsidRDefault="00EE6F20" w:rsidP="00EE6F20">
      <w:pPr>
        <w:pStyle w:val="Listenabsatz"/>
        <w:spacing w:after="0" w:line="276" w:lineRule="auto"/>
        <w:ind w:left="714"/>
        <w:jc w:val="both"/>
        <w:rPr>
          <w:rFonts w:cstheme="minorHAnsi"/>
          <w:szCs w:val="20"/>
        </w:rPr>
      </w:pPr>
    </w:p>
    <w:p w14:paraId="7E2B51DB" w14:textId="77777777" w:rsidR="0045397B" w:rsidRPr="0045397B" w:rsidRDefault="0045397B" w:rsidP="0045397B">
      <w:pPr>
        <w:spacing w:after="0" w:line="276" w:lineRule="auto"/>
        <w:ind w:left="357"/>
        <w:jc w:val="both"/>
        <w:rPr>
          <w:rFonts w:cstheme="minorHAnsi"/>
          <w:szCs w:val="20"/>
        </w:rPr>
      </w:pPr>
    </w:p>
    <w:p w14:paraId="2493B416" w14:textId="55BCD224" w:rsidR="00AE2C9F" w:rsidRPr="00963939" w:rsidRDefault="002317DF" w:rsidP="003C77EB">
      <w:pPr>
        <w:spacing w:after="0" w:line="276" w:lineRule="auto"/>
        <w:jc w:val="both"/>
        <w:rPr>
          <w:rFonts w:cstheme="minorHAnsi"/>
          <w:szCs w:val="20"/>
        </w:rPr>
      </w:pPr>
      <w:r>
        <w:rPr>
          <w:rFonts w:cstheme="minorHAnsi"/>
          <w:szCs w:val="20"/>
        </w:rPr>
        <w:t xml:space="preserve"> </w:t>
      </w:r>
    </w:p>
    <w:sectPr w:rsidR="00AE2C9F" w:rsidRPr="0096393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D19D7" w14:textId="77777777" w:rsidR="00EE5DB6" w:rsidRDefault="00EE5DB6" w:rsidP="00EE5DB6">
      <w:pPr>
        <w:spacing w:after="0" w:line="240" w:lineRule="auto"/>
      </w:pPr>
      <w:r>
        <w:separator/>
      </w:r>
    </w:p>
  </w:endnote>
  <w:endnote w:type="continuationSeparator" w:id="0">
    <w:p w14:paraId="5C585DF3" w14:textId="77777777" w:rsidR="00EE5DB6" w:rsidRDefault="00EE5DB6" w:rsidP="00EE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C28AB" w14:textId="77777777" w:rsidR="00EE5DB6" w:rsidRDefault="00EE5DB6" w:rsidP="00EE5DB6">
      <w:pPr>
        <w:spacing w:after="0" w:line="240" w:lineRule="auto"/>
      </w:pPr>
      <w:r>
        <w:separator/>
      </w:r>
    </w:p>
  </w:footnote>
  <w:footnote w:type="continuationSeparator" w:id="0">
    <w:p w14:paraId="6D20E6DE" w14:textId="77777777" w:rsidR="00EE5DB6" w:rsidRDefault="00EE5DB6" w:rsidP="00EE5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3954" w14:textId="77777777" w:rsidR="00EE5DB6" w:rsidRDefault="00EE5DB6">
    <w:pPr>
      <w:pStyle w:val="Kopfzeile"/>
    </w:pPr>
    <w:r w:rsidRPr="00983A9F">
      <w:rPr>
        <w:rFonts w:ascii="Verdana" w:hAnsi="Verdana"/>
        <w:i/>
        <w:noProof/>
        <w:sz w:val="20"/>
        <w:szCs w:val="20"/>
        <w:highlight w:val="yellow"/>
        <w:lang w:eastAsia="de-DE"/>
      </w:rPr>
      <w:drawing>
        <wp:anchor distT="0" distB="0" distL="114300" distR="114300" simplePos="0" relativeHeight="251659264" behindDoc="0" locked="0" layoutInCell="1" allowOverlap="1" wp14:anchorId="492EA291" wp14:editId="1D1F71AA">
          <wp:simplePos x="0" y="0"/>
          <wp:positionH relativeFrom="margin">
            <wp:posOffset>-888521</wp:posOffset>
          </wp:positionH>
          <wp:positionV relativeFrom="topMargin">
            <wp:align>bottom</wp:align>
          </wp:positionV>
          <wp:extent cx="1767840" cy="707390"/>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7073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4D6"/>
    <w:multiLevelType w:val="hybridMultilevel"/>
    <w:tmpl w:val="29866FDC"/>
    <w:lvl w:ilvl="0" w:tplc="1E10A92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B06145"/>
    <w:multiLevelType w:val="hybridMultilevel"/>
    <w:tmpl w:val="65FE1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E23BA4"/>
    <w:multiLevelType w:val="hybridMultilevel"/>
    <w:tmpl w:val="0994EF7C"/>
    <w:lvl w:ilvl="0" w:tplc="5D7CE36A">
      <w:start w:val="5"/>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5B785A"/>
    <w:multiLevelType w:val="hybridMultilevel"/>
    <w:tmpl w:val="6706BB26"/>
    <w:lvl w:ilvl="0" w:tplc="C4102060">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F4D59"/>
    <w:multiLevelType w:val="hybridMultilevel"/>
    <w:tmpl w:val="5EC63C3E"/>
    <w:lvl w:ilvl="0" w:tplc="99B40208">
      <w:start w:val="1"/>
      <w:numFmt w:val="lowerLetter"/>
      <w:lvlText w:val="%1."/>
      <w:lvlJc w:val="left"/>
      <w:pPr>
        <w:ind w:left="720" w:hanging="360"/>
      </w:pPr>
      <w:rPr>
        <w:rFonts w:asciiTheme="minorHAnsi" w:hAnsiTheme="minorHAnsi" w:cstheme="minorHAnsi" w:hint="default"/>
        <w:b/>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435C3"/>
    <w:multiLevelType w:val="hybridMultilevel"/>
    <w:tmpl w:val="E384FEBE"/>
    <w:lvl w:ilvl="0" w:tplc="649AE2A2">
      <w:start w:val="1"/>
      <w:numFmt w:val="decimal"/>
      <w:lvlText w:val="%1."/>
      <w:lvlJc w:val="left"/>
      <w:pPr>
        <w:ind w:left="720" w:hanging="360"/>
      </w:pPr>
      <w:rPr>
        <w:b/>
      </w:rPr>
    </w:lvl>
    <w:lvl w:ilvl="1" w:tplc="04070001">
      <w:start w:val="1"/>
      <w:numFmt w:val="bullet"/>
      <w:lvlText w:val=""/>
      <w:lvlJc w:val="left"/>
      <w:pPr>
        <w:ind w:left="1440" w:hanging="360"/>
      </w:pPr>
      <w:rPr>
        <w:rFonts w:ascii="Symbol" w:hAnsi="Symbol" w:hint="default"/>
        <w:b/>
        <w:sz w:val="24"/>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94DC5392">
      <w:start w:val="1"/>
      <w:numFmt w:val="lowerLetter"/>
      <w:lvlText w:val="%5."/>
      <w:lvlJc w:val="left"/>
      <w:pPr>
        <w:ind w:left="3600" w:hanging="360"/>
      </w:pPr>
      <w:rPr>
        <w:b/>
      </w:r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15907578"/>
    <w:multiLevelType w:val="hybridMultilevel"/>
    <w:tmpl w:val="AFAAAB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CB454E"/>
    <w:multiLevelType w:val="multilevel"/>
    <w:tmpl w:val="1290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2057E2"/>
    <w:multiLevelType w:val="hybridMultilevel"/>
    <w:tmpl w:val="F5C6527E"/>
    <w:lvl w:ilvl="0" w:tplc="3E74482A">
      <w:numFmt w:val="bullet"/>
      <w:lvlText w:val="-"/>
      <w:lvlJc w:val="left"/>
      <w:pPr>
        <w:ind w:left="717" w:hanging="360"/>
      </w:pPr>
      <w:rPr>
        <w:rFonts w:ascii="Calibri" w:eastAsiaTheme="minorHAnsi" w:hAnsi="Calibri" w:cs="Calibri"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9" w15:restartNumberingAfterBreak="0">
    <w:nsid w:val="17DF77B7"/>
    <w:multiLevelType w:val="hybridMultilevel"/>
    <w:tmpl w:val="89B0BC64"/>
    <w:lvl w:ilvl="0" w:tplc="99B40208">
      <w:start w:val="1"/>
      <w:numFmt w:val="lowerLetter"/>
      <w:lvlText w:val="%1."/>
      <w:lvlJc w:val="left"/>
      <w:pPr>
        <w:ind w:left="720" w:hanging="360"/>
      </w:pPr>
      <w:rPr>
        <w:rFonts w:asciiTheme="minorHAnsi" w:hAnsiTheme="minorHAnsi" w:cstheme="minorHAnsi" w:hint="default"/>
        <w:b/>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8D642D"/>
    <w:multiLevelType w:val="hybridMultilevel"/>
    <w:tmpl w:val="23281C3E"/>
    <w:lvl w:ilvl="0" w:tplc="A88233D6">
      <w:start w:val="2"/>
      <w:numFmt w:val="bullet"/>
      <w:lvlText w:val="-"/>
      <w:lvlJc w:val="left"/>
      <w:pPr>
        <w:ind w:left="360" w:hanging="360"/>
      </w:pPr>
      <w:rPr>
        <w:rFonts w:ascii="Verdana" w:eastAsiaTheme="minorHAnsi" w:hAnsi="Verdana" w:cstheme="minorBidi" w:hint="default"/>
      </w:rPr>
    </w:lvl>
    <w:lvl w:ilvl="1" w:tplc="20000003">
      <w:start w:val="1"/>
      <w:numFmt w:val="bullet"/>
      <w:lvlText w:val="o"/>
      <w:lvlJc w:val="left"/>
      <w:pPr>
        <w:ind w:left="644" w:hanging="360"/>
      </w:pPr>
      <w:rPr>
        <w:rFonts w:ascii="Courier New" w:hAnsi="Courier New" w:cs="Courier New" w:hint="default"/>
      </w:rPr>
    </w:lvl>
    <w:lvl w:ilvl="2" w:tplc="20000005">
      <w:start w:val="1"/>
      <w:numFmt w:val="bullet"/>
      <w:lvlText w:val=""/>
      <w:lvlJc w:val="left"/>
      <w:pPr>
        <w:ind w:left="928"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 w15:restartNumberingAfterBreak="0">
    <w:nsid w:val="23B63779"/>
    <w:multiLevelType w:val="hybridMultilevel"/>
    <w:tmpl w:val="BABEBE5C"/>
    <w:lvl w:ilvl="0" w:tplc="649AE2A2">
      <w:start w:val="1"/>
      <w:numFmt w:val="decimal"/>
      <w:lvlText w:val="%1."/>
      <w:lvlJc w:val="left"/>
      <w:pPr>
        <w:ind w:left="720" w:hanging="360"/>
      </w:pPr>
      <w:rPr>
        <w:b/>
      </w:rPr>
    </w:lvl>
    <w:lvl w:ilvl="1" w:tplc="0407000F">
      <w:start w:val="1"/>
      <w:numFmt w:val="decimal"/>
      <w:lvlText w:val="%2."/>
      <w:lvlJc w:val="left"/>
      <w:pPr>
        <w:ind w:left="1440" w:hanging="360"/>
      </w:pPr>
      <w:rPr>
        <w:b/>
        <w:sz w:val="24"/>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267212A3"/>
    <w:multiLevelType w:val="hybridMultilevel"/>
    <w:tmpl w:val="135046EA"/>
    <w:lvl w:ilvl="0" w:tplc="BBC40820">
      <w:numFmt w:val="bullet"/>
      <w:lvlText w:val=""/>
      <w:lvlJc w:val="left"/>
      <w:pPr>
        <w:ind w:left="1080" w:hanging="360"/>
      </w:pPr>
      <w:rPr>
        <w:rFonts w:ascii="Wingdings" w:eastAsiaTheme="minorHAnsi"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74B3355"/>
    <w:multiLevelType w:val="hybridMultilevel"/>
    <w:tmpl w:val="74E85324"/>
    <w:lvl w:ilvl="0" w:tplc="0CB4D4C8">
      <w:numFmt w:val="bullet"/>
      <w:lvlText w:val="-"/>
      <w:lvlJc w:val="left"/>
      <w:pPr>
        <w:ind w:left="1776" w:hanging="360"/>
      </w:pPr>
      <w:rPr>
        <w:rFonts w:ascii="Calibri" w:eastAsiaTheme="minorHAns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2A0410B7"/>
    <w:multiLevelType w:val="hybridMultilevel"/>
    <w:tmpl w:val="3230BE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B3087D6">
      <w:start w:val="1"/>
      <w:numFmt w:val="lowerLetter"/>
      <w:lvlText w:val="%5."/>
      <w:lvlJc w:val="left"/>
      <w:pPr>
        <w:ind w:left="3600" w:hanging="360"/>
      </w:pPr>
      <w:rPr>
        <w:b/>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221F67"/>
    <w:multiLevelType w:val="hybridMultilevel"/>
    <w:tmpl w:val="3C46DD2C"/>
    <w:lvl w:ilvl="0" w:tplc="D59089C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502F88"/>
    <w:multiLevelType w:val="multilevel"/>
    <w:tmpl w:val="4C60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9C5ADD"/>
    <w:multiLevelType w:val="hybridMultilevel"/>
    <w:tmpl w:val="A9CA33B4"/>
    <w:lvl w:ilvl="0" w:tplc="AE4C2BB8">
      <w:start w:val="1"/>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35581D01"/>
    <w:multiLevelType w:val="hybridMultilevel"/>
    <w:tmpl w:val="AA227B0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A66EB3"/>
    <w:multiLevelType w:val="hybridMultilevel"/>
    <w:tmpl w:val="8E34C89E"/>
    <w:lvl w:ilvl="0" w:tplc="FFF283B0">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8D36E1"/>
    <w:multiLevelType w:val="hybridMultilevel"/>
    <w:tmpl w:val="649A0610"/>
    <w:lvl w:ilvl="0" w:tplc="6C06950C">
      <w:numFmt w:val="bullet"/>
      <w:lvlText w:val="-"/>
      <w:lvlJc w:val="left"/>
      <w:pPr>
        <w:ind w:left="717" w:hanging="360"/>
      </w:pPr>
      <w:rPr>
        <w:rFonts w:ascii="Calibri" w:eastAsiaTheme="minorHAnsi" w:hAnsi="Calibri" w:cs="Calibri"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1" w15:restartNumberingAfterBreak="0">
    <w:nsid w:val="3DFA5A26"/>
    <w:multiLevelType w:val="hybridMultilevel"/>
    <w:tmpl w:val="7AE41C9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43A333F"/>
    <w:multiLevelType w:val="multilevel"/>
    <w:tmpl w:val="476E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1E618E"/>
    <w:multiLevelType w:val="hybridMultilevel"/>
    <w:tmpl w:val="420650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E531A7"/>
    <w:multiLevelType w:val="hybridMultilevel"/>
    <w:tmpl w:val="A9B65D7A"/>
    <w:lvl w:ilvl="0" w:tplc="97F4024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86108D"/>
    <w:multiLevelType w:val="hybridMultilevel"/>
    <w:tmpl w:val="39168814"/>
    <w:lvl w:ilvl="0" w:tplc="08E0DF96">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7E030A"/>
    <w:multiLevelType w:val="hybridMultilevel"/>
    <w:tmpl w:val="8F3A50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FCF78AC"/>
    <w:multiLevelType w:val="hybridMultilevel"/>
    <w:tmpl w:val="6818DF54"/>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50F6956"/>
    <w:multiLevelType w:val="hybridMultilevel"/>
    <w:tmpl w:val="B2A4EEA6"/>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9" w15:restartNumberingAfterBreak="0">
    <w:nsid w:val="5A4E2117"/>
    <w:multiLevelType w:val="multilevel"/>
    <w:tmpl w:val="32E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AE7000"/>
    <w:multiLevelType w:val="multilevel"/>
    <w:tmpl w:val="1E02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25362F"/>
    <w:multiLevelType w:val="hybridMultilevel"/>
    <w:tmpl w:val="DA22D6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A8D03E7"/>
    <w:multiLevelType w:val="hybridMultilevel"/>
    <w:tmpl w:val="A8845BD0"/>
    <w:lvl w:ilvl="0" w:tplc="F48AF684">
      <w:start w:val="1"/>
      <w:numFmt w:val="bullet"/>
      <w:lvlText w:val="-"/>
      <w:lvlJc w:val="left"/>
      <w:pPr>
        <w:ind w:left="420" w:hanging="360"/>
      </w:pPr>
      <w:rPr>
        <w:rFonts w:ascii="Calibri" w:eastAsiaTheme="minorHAnsi" w:hAnsi="Calibri" w:cs="Calibri" w:hint="default"/>
        <w:color w:val="D35718"/>
        <w:sz w:val="28"/>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3" w15:restartNumberingAfterBreak="0">
    <w:nsid w:val="6D104882"/>
    <w:multiLevelType w:val="hybridMultilevel"/>
    <w:tmpl w:val="FCA27AE6"/>
    <w:lvl w:ilvl="0" w:tplc="1E3C3D32">
      <w:start w:val="10"/>
      <w:numFmt w:val="bullet"/>
      <w:lvlText w:val=""/>
      <w:lvlJc w:val="left"/>
      <w:pPr>
        <w:ind w:left="1080" w:hanging="360"/>
      </w:pPr>
      <w:rPr>
        <w:rFonts w:ascii="Wingdings" w:eastAsiaTheme="minorHAnsi"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19F2BF3"/>
    <w:multiLevelType w:val="hybridMultilevel"/>
    <w:tmpl w:val="9AEE4042"/>
    <w:lvl w:ilvl="0" w:tplc="D7464DA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5D1B3A"/>
    <w:multiLevelType w:val="hybridMultilevel"/>
    <w:tmpl w:val="50B48F1A"/>
    <w:lvl w:ilvl="0" w:tplc="04070001">
      <w:start w:val="1"/>
      <w:numFmt w:val="bullet"/>
      <w:lvlText w:val=""/>
      <w:lvlJc w:val="left"/>
      <w:pPr>
        <w:ind w:left="1068" w:hanging="360"/>
      </w:pPr>
      <w:rPr>
        <w:rFonts w:ascii="Symbol" w:hAnsi="Symbol" w:hint="default"/>
        <w:b/>
      </w:rPr>
    </w:lvl>
    <w:lvl w:ilvl="1" w:tplc="0407000F">
      <w:start w:val="1"/>
      <w:numFmt w:val="decimal"/>
      <w:lvlText w:val="%2."/>
      <w:lvlJc w:val="left"/>
      <w:pPr>
        <w:ind w:left="1788" w:hanging="360"/>
      </w:pPr>
      <w:rPr>
        <w:b/>
        <w:sz w:val="24"/>
      </w:r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94DC5392">
      <w:start w:val="1"/>
      <w:numFmt w:val="lowerLetter"/>
      <w:lvlText w:val="%5."/>
      <w:lvlJc w:val="left"/>
      <w:pPr>
        <w:ind w:left="3948" w:hanging="360"/>
      </w:pPr>
      <w:rPr>
        <w:b/>
      </w:r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num w:numId="1">
    <w:abstractNumId w:val="5"/>
  </w:num>
  <w:num w:numId="2">
    <w:abstractNumId w:val="0"/>
  </w:num>
  <w:num w:numId="3">
    <w:abstractNumId w:val="5"/>
  </w:num>
  <w:num w:numId="4">
    <w:abstractNumId w:val="26"/>
  </w:num>
  <w:num w:numId="5">
    <w:abstractNumId w:val="28"/>
  </w:num>
  <w:num w:numId="6">
    <w:abstractNumId w:val="11"/>
  </w:num>
  <w:num w:numId="7">
    <w:abstractNumId w:val="25"/>
  </w:num>
  <w:num w:numId="8">
    <w:abstractNumId w:val="33"/>
  </w:num>
  <w:num w:numId="9">
    <w:abstractNumId w:val="1"/>
  </w:num>
  <w:num w:numId="10">
    <w:abstractNumId w:val="6"/>
  </w:num>
  <w:num w:numId="11">
    <w:abstractNumId w:val="8"/>
  </w:num>
  <w:num w:numId="12">
    <w:abstractNumId w:val="3"/>
  </w:num>
  <w:num w:numId="13">
    <w:abstractNumId w:val="12"/>
  </w:num>
  <w:num w:numId="14">
    <w:abstractNumId w:val="19"/>
  </w:num>
  <w:num w:numId="15">
    <w:abstractNumId w:val="2"/>
  </w:num>
  <w:num w:numId="16">
    <w:abstractNumId w:val="17"/>
  </w:num>
  <w:num w:numId="17">
    <w:abstractNumId w:val="32"/>
  </w:num>
  <w:num w:numId="18">
    <w:abstractNumId w:val="15"/>
  </w:num>
  <w:num w:numId="19">
    <w:abstractNumId w:val="34"/>
  </w:num>
  <w:num w:numId="20">
    <w:abstractNumId w:val="18"/>
  </w:num>
  <w:num w:numId="21">
    <w:abstractNumId w:val="13"/>
  </w:num>
  <w:num w:numId="22">
    <w:abstractNumId w:val="20"/>
  </w:num>
  <w:num w:numId="23">
    <w:abstractNumId w:val="31"/>
  </w:num>
  <w:num w:numId="24">
    <w:abstractNumId w:val="21"/>
  </w:num>
  <w:num w:numId="25">
    <w:abstractNumId w:val="22"/>
  </w:num>
  <w:num w:numId="26">
    <w:abstractNumId w:val="14"/>
  </w:num>
  <w:num w:numId="27">
    <w:abstractNumId w:val="27"/>
  </w:num>
  <w:num w:numId="28">
    <w:abstractNumId w:val="16"/>
  </w:num>
  <w:num w:numId="29">
    <w:abstractNumId w:val="24"/>
  </w:num>
  <w:num w:numId="30">
    <w:abstractNumId w:val="35"/>
  </w:num>
  <w:num w:numId="31">
    <w:abstractNumId w:val="29"/>
  </w:num>
  <w:num w:numId="32">
    <w:abstractNumId w:val="7"/>
  </w:num>
  <w:num w:numId="33">
    <w:abstractNumId w:val="30"/>
  </w:num>
  <w:num w:numId="34">
    <w:abstractNumId w:val="9"/>
  </w:num>
  <w:num w:numId="35">
    <w:abstractNumId w:val="10"/>
  </w:num>
  <w:num w:numId="36">
    <w:abstractNumId w:val="2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F5"/>
    <w:rsid w:val="0000583F"/>
    <w:rsid w:val="0002737D"/>
    <w:rsid w:val="00054F0D"/>
    <w:rsid w:val="000775CD"/>
    <w:rsid w:val="000807CD"/>
    <w:rsid w:val="0009136A"/>
    <w:rsid w:val="00093E93"/>
    <w:rsid w:val="00097FD5"/>
    <w:rsid w:val="000F5155"/>
    <w:rsid w:val="00114D8E"/>
    <w:rsid w:val="00116DF4"/>
    <w:rsid w:val="001518D7"/>
    <w:rsid w:val="001C59AA"/>
    <w:rsid w:val="001C5FA9"/>
    <w:rsid w:val="001E3700"/>
    <w:rsid w:val="001F14DD"/>
    <w:rsid w:val="002317DF"/>
    <w:rsid w:val="002344C3"/>
    <w:rsid w:val="00244848"/>
    <w:rsid w:val="00260A52"/>
    <w:rsid w:val="00271062"/>
    <w:rsid w:val="00286312"/>
    <w:rsid w:val="002B3F0D"/>
    <w:rsid w:val="002E3109"/>
    <w:rsid w:val="002E5370"/>
    <w:rsid w:val="002E62A5"/>
    <w:rsid w:val="002F0667"/>
    <w:rsid w:val="00301632"/>
    <w:rsid w:val="00326E0C"/>
    <w:rsid w:val="003270BD"/>
    <w:rsid w:val="00327B75"/>
    <w:rsid w:val="003357EE"/>
    <w:rsid w:val="003536D5"/>
    <w:rsid w:val="00364105"/>
    <w:rsid w:val="003A36D3"/>
    <w:rsid w:val="003C77EB"/>
    <w:rsid w:val="003D3F9E"/>
    <w:rsid w:val="003F7D4B"/>
    <w:rsid w:val="00441993"/>
    <w:rsid w:val="0045397B"/>
    <w:rsid w:val="00497BFD"/>
    <w:rsid w:val="004B4C44"/>
    <w:rsid w:val="004C4AA7"/>
    <w:rsid w:val="004C7131"/>
    <w:rsid w:val="004E04C4"/>
    <w:rsid w:val="00526EFD"/>
    <w:rsid w:val="00530D5B"/>
    <w:rsid w:val="005425C9"/>
    <w:rsid w:val="00544CCA"/>
    <w:rsid w:val="00551C61"/>
    <w:rsid w:val="005D73D4"/>
    <w:rsid w:val="00630365"/>
    <w:rsid w:val="006608DF"/>
    <w:rsid w:val="00683962"/>
    <w:rsid w:val="006A1560"/>
    <w:rsid w:val="006A19B0"/>
    <w:rsid w:val="006B496E"/>
    <w:rsid w:val="006C3F36"/>
    <w:rsid w:val="006C43EE"/>
    <w:rsid w:val="006E73DB"/>
    <w:rsid w:val="006F09AA"/>
    <w:rsid w:val="006F50F5"/>
    <w:rsid w:val="00700E58"/>
    <w:rsid w:val="0071087C"/>
    <w:rsid w:val="00740D14"/>
    <w:rsid w:val="007827B7"/>
    <w:rsid w:val="007B20D8"/>
    <w:rsid w:val="007C0681"/>
    <w:rsid w:val="007C2AA8"/>
    <w:rsid w:val="007D1C93"/>
    <w:rsid w:val="007D2D1D"/>
    <w:rsid w:val="00836976"/>
    <w:rsid w:val="00885CC9"/>
    <w:rsid w:val="00894BF5"/>
    <w:rsid w:val="0089523A"/>
    <w:rsid w:val="008A0DF8"/>
    <w:rsid w:val="008A38D7"/>
    <w:rsid w:val="008B1F98"/>
    <w:rsid w:val="008B34E8"/>
    <w:rsid w:val="008B413D"/>
    <w:rsid w:val="008C4E9F"/>
    <w:rsid w:val="008C71BE"/>
    <w:rsid w:val="008F3369"/>
    <w:rsid w:val="00900C15"/>
    <w:rsid w:val="00902C2C"/>
    <w:rsid w:val="0090681C"/>
    <w:rsid w:val="00911422"/>
    <w:rsid w:val="0092238F"/>
    <w:rsid w:val="00931FF5"/>
    <w:rsid w:val="0093352F"/>
    <w:rsid w:val="00963939"/>
    <w:rsid w:val="0096456B"/>
    <w:rsid w:val="0098328B"/>
    <w:rsid w:val="00984904"/>
    <w:rsid w:val="009C24CC"/>
    <w:rsid w:val="009E277E"/>
    <w:rsid w:val="00A0211D"/>
    <w:rsid w:val="00A03742"/>
    <w:rsid w:val="00A22A7F"/>
    <w:rsid w:val="00A23F1B"/>
    <w:rsid w:val="00A25BA2"/>
    <w:rsid w:val="00A36E33"/>
    <w:rsid w:val="00A813D7"/>
    <w:rsid w:val="00A86EAD"/>
    <w:rsid w:val="00AC46B8"/>
    <w:rsid w:val="00AD3AA4"/>
    <w:rsid w:val="00AE2C9F"/>
    <w:rsid w:val="00B034C4"/>
    <w:rsid w:val="00B32855"/>
    <w:rsid w:val="00B625E2"/>
    <w:rsid w:val="00BB2C5C"/>
    <w:rsid w:val="00BB3C0C"/>
    <w:rsid w:val="00BD19C0"/>
    <w:rsid w:val="00BF7EDC"/>
    <w:rsid w:val="00C0229A"/>
    <w:rsid w:val="00C0595A"/>
    <w:rsid w:val="00C37088"/>
    <w:rsid w:val="00C61CBA"/>
    <w:rsid w:val="00C80C30"/>
    <w:rsid w:val="00C926FC"/>
    <w:rsid w:val="00C950BF"/>
    <w:rsid w:val="00CA2268"/>
    <w:rsid w:val="00CD6275"/>
    <w:rsid w:val="00CE2FC7"/>
    <w:rsid w:val="00CE680D"/>
    <w:rsid w:val="00D14EFE"/>
    <w:rsid w:val="00D234BA"/>
    <w:rsid w:val="00D271FC"/>
    <w:rsid w:val="00D607B5"/>
    <w:rsid w:val="00D715FA"/>
    <w:rsid w:val="00D93BA0"/>
    <w:rsid w:val="00DA0998"/>
    <w:rsid w:val="00DA6C39"/>
    <w:rsid w:val="00DC6955"/>
    <w:rsid w:val="00DC7AEB"/>
    <w:rsid w:val="00DD37A0"/>
    <w:rsid w:val="00DD6243"/>
    <w:rsid w:val="00DE49EF"/>
    <w:rsid w:val="00DE551C"/>
    <w:rsid w:val="00E07F90"/>
    <w:rsid w:val="00E2777B"/>
    <w:rsid w:val="00E519F1"/>
    <w:rsid w:val="00EA36D8"/>
    <w:rsid w:val="00EA5DCF"/>
    <w:rsid w:val="00EB5B77"/>
    <w:rsid w:val="00EB7FFD"/>
    <w:rsid w:val="00EC5590"/>
    <w:rsid w:val="00EC6113"/>
    <w:rsid w:val="00EE1CDE"/>
    <w:rsid w:val="00EE5DB6"/>
    <w:rsid w:val="00EE6F20"/>
    <w:rsid w:val="00EE7920"/>
    <w:rsid w:val="00F003D0"/>
    <w:rsid w:val="00F374DD"/>
    <w:rsid w:val="00FA26DE"/>
    <w:rsid w:val="00FA5B3A"/>
    <w:rsid w:val="00FB21E8"/>
    <w:rsid w:val="00FB7731"/>
    <w:rsid w:val="00FD0F25"/>
    <w:rsid w:val="01099D63"/>
    <w:rsid w:val="0692337E"/>
    <w:rsid w:val="08EE0062"/>
    <w:rsid w:val="09D9D5CF"/>
    <w:rsid w:val="0AD45B1C"/>
    <w:rsid w:val="104FA63F"/>
    <w:rsid w:val="1415922E"/>
    <w:rsid w:val="14F651DD"/>
    <w:rsid w:val="17EA7869"/>
    <w:rsid w:val="185C16BE"/>
    <w:rsid w:val="19F7E71F"/>
    <w:rsid w:val="1B93B780"/>
    <w:rsid w:val="1D1F8652"/>
    <w:rsid w:val="1FAA8FBE"/>
    <w:rsid w:val="23759F79"/>
    <w:rsid w:val="29148201"/>
    <w:rsid w:val="42B31C48"/>
    <w:rsid w:val="43FD9E21"/>
    <w:rsid w:val="44BB1F9E"/>
    <w:rsid w:val="45275E44"/>
    <w:rsid w:val="4BDF861A"/>
    <w:rsid w:val="51807A49"/>
    <w:rsid w:val="5C44A99C"/>
    <w:rsid w:val="62C01357"/>
    <w:rsid w:val="6DBB03F5"/>
    <w:rsid w:val="7D573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25ED"/>
  <w15:chartTrackingRefBased/>
  <w15:docId w15:val="{30EB324C-F2E2-43A4-B95F-52D336C2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1FF5"/>
    <w:pPr>
      <w:spacing w:line="256" w:lineRule="auto"/>
      <w:ind w:left="720"/>
      <w:contextualSpacing/>
    </w:pPr>
  </w:style>
  <w:style w:type="table" w:styleId="Tabellenraster">
    <w:name w:val="Table Grid"/>
    <w:basedOn w:val="NormaleTabelle"/>
    <w:uiPriority w:val="39"/>
    <w:rsid w:val="005D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5">
    <w:name w:val="Grid Table 5 Dark Accent 5"/>
    <w:basedOn w:val="NormaleTabelle"/>
    <w:uiPriority w:val="50"/>
    <w:rsid w:val="005D73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3Akzent5">
    <w:name w:val="Grid Table 3 Accent 5"/>
    <w:basedOn w:val="NormaleTabelle"/>
    <w:uiPriority w:val="48"/>
    <w:rsid w:val="005D73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5dunkelAkzent1">
    <w:name w:val="Grid Table 5 Dark Accent 1"/>
    <w:basedOn w:val="NormaleTabelle"/>
    <w:uiPriority w:val="50"/>
    <w:rsid w:val="005D73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1hellAkzent5">
    <w:name w:val="Grid Table 1 Light Accent 5"/>
    <w:basedOn w:val="NormaleTabelle"/>
    <w:uiPriority w:val="46"/>
    <w:rsid w:val="005D73D4"/>
    <w:pPr>
      <w:spacing w:after="0" w:line="240" w:lineRule="auto"/>
    </w:pPr>
    <w:tblPr>
      <w:tblStyleRowBandSize w:val="1"/>
      <w:tblStyleColBandSize w:val="1"/>
      <w:tblBorders>
        <w:top w:val="single" w:sz="4" w:space="0" w:color="014A68"/>
        <w:left w:val="single" w:sz="4" w:space="0" w:color="014A68"/>
        <w:bottom w:val="single" w:sz="4" w:space="0" w:color="014A68"/>
        <w:right w:val="single" w:sz="4" w:space="0" w:color="014A68"/>
        <w:insideH w:val="single" w:sz="4" w:space="0" w:color="014A68"/>
        <w:insideV w:val="single" w:sz="4" w:space="0" w:color="014A68"/>
      </w:tblBorders>
    </w:tblPr>
    <w:tcPr>
      <w:shd w:val="clear" w:color="auto" w:fill="FFFFFF" w:themeFill="background1"/>
    </w:tc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unhideWhenUsed/>
    <w:rsid w:val="00EE5D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5DB6"/>
  </w:style>
  <w:style w:type="paragraph" w:styleId="Fuzeile">
    <w:name w:val="footer"/>
    <w:basedOn w:val="Standard"/>
    <w:link w:val="FuzeileZchn"/>
    <w:uiPriority w:val="99"/>
    <w:unhideWhenUsed/>
    <w:rsid w:val="00EE5D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5DB6"/>
  </w:style>
  <w:style w:type="paragraph" w:styleId="Sprechblasentext">
    <w:name w:val="Balloon Text"/>
    <w:basedOn w:val="Standard"/>
    <w:link w:val="SprechblasentextZchn"/>
    <w:uiPriority w:val="99"/>
    <w:semiHidden/>
    <w:unhideWhenUsed/>
    <w:rsid w:val="002E31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3109"/>
    <w:rPr>
      <w:rFonts w:ascii="Segoe UI" w:hAnsi="Segoe UI" w:cs="Segoe UI"/>
      <w:sz w:val="18"/>
      <w:szCs w:val="18"/>
    </w:rPr>
  </w:style>
  <w:style w:type="character" w:styleId="Hyperlink">
    <w:name w:val="Hyperlink"/>
    <w:basedOn w:val="Absatz-Standardschriftart"/>
    <w:uiPriority w:val="99"/>
    <w:unhideWhenUsed/>
    <w:rsid w:val="00F003D0"/>
    <w:rPr>
      <w:color w:val="0563C1" w:themeColor="hyperlink"/>
      <w:u w:val="single"/>
    </w:rPr>
  </w:style>
  <w:style w:type="paragraph" w:styleId="StandardWeb">
    <w:name w:val="Normal (Web)"/>
    <w:basedOn w:val="Standard"/>
    <w:uiPriority w:val="99"/>
    <w:unhideWhenUsed/>
    <w:rsid w:val="001E37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9136A"/>
    <w:rPr>
      <w:sz w:val="16"/>
      <w:szCs w:val="16"/>
    </w:rPr>
  </w:style>
  <w:style w:type="paragraph" w:styleId="Kommentartext">
    <w:name w:val="annotation text"/>
    <w:basedOn w:val="Standard"/>
    <w:link w:val="KommentartextZchn"/>
    <w:uiPriority w:val="99"/>
    <w:semiHidden/>
    <w:unhideWhenUsed/>
    <w:rsid w:val="000913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136A"/>
    <w:rPr>
      <w:sz w:val="20"/>
      <w:szCs w:val="20"/>
    </w:rPr>
  </w:style>
  <w:style w:type="paragraph" w:styleId="Kommentarthema">
    <w:name w:val="annotation subject"/>
    <w:basedOn w:val="Kommentartext"/>
    <w:next w:val="Kommentartext"/>
    <w:link w:val="KommentarthemaZchn"/>
    <w:uiPriority w:val="99"/>
    <w:semiHidden/>
    <w:unhideWhenUsed/>
    <w:rsid w:val="0009136A"/>
    <w:rPr>
      <w:b/>
      <w:bCs/>
    </w:rPr>
  </w:style>
  <w:style w:type="character" w:customStyle="1" w:styleId="KommentarthemaZchn">
    <w:name w:val="Kommentarthema Zchn"/>
    <w:basedOn w:val="KommentartextZchn"/>
    <w:link w:val="Kommentarthema"/>
    <w:uiPriority w:val="99"/>
    <w:semiHidden/>
    <w:rsid w:val="0009136A"/>
    <w:rPr>
      <w:b/>
      <w:bCs/>
      <w:sz w:val="20"/>
      <w:szCs w:val="20"/>
    </w:rPr>
  </w:style>
  <w:style w:type="table" w:customStyle="1" w:styleId="Gitternetztabelle1hellAkzent51">
    <w:name w:val="Gitternetztabelle 1 hell  – Akzent 51"/>
    <w:basedOn w:val="NormaleTabelle"/>
    <w:next w:val="Gitternetztabelle1hellAkzent5"/>
    <w:uiPriority w:val="46"/>
    <w:rsid w:val="006E73DB"/>
    <w:pPr>
      <w:spacing w:after="0" w:line="240" w:lineRule="auto"/>
    </w:pPr>
    <w:tblPr>
      <w:tblStyleRowBandSize w:val="1"/>
      <w:tblStyleColBandSize w:val="1"/>
      <w:tblBorders>
        <w:top w:val="single" w:sz="4" w:space="0" w:color="014A68"/>
        <w:left w:val="single" w:sz="4" w:space="0" w:color="014A68"/>
        <w:bottom w:val="single" w:sz="4" w:space="0" w:color="014A68"/>
        <w:right w:val="single" w:sz="4" w:space="0" w:color="014A68"/>
        <w:insideH w:val="single" w:sz="4" w:space="0" w:color="014A68"/>
        <w:insideV w:val="single" w:sz="4" w:space="0" w:color="014A68"/>
      </w:tblBorders>
    </w:tblPr>
    <w:tcPr>
      <w:shd w:val="clear" w:color="auto" w:fill="FFFFFF" w:themeFill="background1"/>
    </w:tc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paragraph">
    <w:name w:val="paragraph"/>
    <w:basedOn w:val="Standard"/>
    <w:rsid w:val="00A86E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86EAD"/>
  </w:style>
  <w:style w:type="character" w:customStyle="1" w:styleId="eop">
    <w:name w:val="eop"/>
    <w:basedOn w:val="Absatz-Standardschriftart"/>
    <w:rsid w:val="00A86EAD"/>
  </w:style>
  <w:style w:type="character" w:customStyle="1" w:styleId="lrzxr">
    <w:name w:val="lrzxr"/>
    <w:basedOn w:val="Absatz-Standardschriftart"/>
    <w:rsid w:val="00D1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875">
      <w:bodyDiv w:val="1"/>
      <w:marLeft w:val="0"/>
      <w:marRight w:val="0"/>
      <w:marTop w:val="0"/>
      <w:marBottom w:val="0"/>
      <w:divBdr>
        <w:top w:val="none" w:sz="0" w:space="0" w:color="auto"/>
        <w:left w:val="none" w:sz="0" w:space="0" w:color="auto"/>
        <w:bottom w:val="none" w:sz="0" w:space="0" w:color="auto"/>
        <w:right w:val="none" w:sz="0" w:space="0" w:color="auto"/>
      </w:divBdr>
      <w:divsChild>
        <w:div w:id="1988705248">
          <w:marLeft w:val="0"/>
          <w:marRight w:val="0"/>
          <w:marTop w:val="0"/>
          <w:marBottom w:val="0"/>
          <w:divBdr>
            <w:top w:val="none" w:sz="0" w:space="0" w:color="auto"/>
            <w:left w:val="none" w:sz="0" w:space="0" w:color="auto"/>
            <w:bottom w:val="none" w:sz="0" w:space="0" w:color="auto"/>
            <w:right w:val="none" w:sz="0" w:space="0" w:color="auto"/>
          </w:divBdr>
        </w:div>
        <w:div w:id="133178063">
          <w:marLeft w:val="0"/>
          <w:marRight w:val="0"/>
          <w:marTop w:val="0"/>
          <w:marBottom w:val="0"/>
          <w:divBdr>
            <w:top w:val="none" w:sz="0" w:space="0" w:color="auto"/>
            <w:left w:val="none" w:sz="0" w:space="0" w:color="auto"/>
            <w:bottom w:val="none" w:sz="0" w:space="0" w:color="auto"/>
            <w:right w:val="none" w:sz="0" w:space="0" w:color="auto"/>
          </w:divBdr>
        </w:div>
        <w:div w:id="527111053">
          <w:marLeft w:val="0"/>
          <w:marRight w:val="0"/>
          <w:marTop w:val="0"/>
          <w:marBottom w:val="0"/>
          <w:divBdr>
            <w:top w:val="none" w:sz="0" w:space="0" w:color="auto"/>
            <w:left w:val="none" w:sz="0" w:space="0" w:color="auto"/>
            <w:bottom w:val="none" w:sz="0" w:space="0" w:color="auto"/>
            <w:right w:val="none" w:sz="0" w:space="0" w:color="auto"/>
          </w:divBdr>
        </w:div>
      </w:divsChild>
    </w:div>
    <w:div w:id="310015674">
      <w:bodyDiv w:val="1"/>
      <w:marLeft w:val="0"/>
      <w:marRight w:val="0"/>
      <w:marTop w:val="0"/>
      <w:marBottom w:val="0"/>
      <w:divBdr>
        <w:top w:val="none" w:sz="0" w:space="0" w:color="auto"/>
        <w:left w:val="none" w:sz="0" w:space="0" w:color="auto"/>
        <w:bottom w:val="none" w:sz="0" w:space="0" w:color="auto"/>
        <w:right w:val="none" w:sz="0" w:space="0" w:color="auto"/>
      </w:divBdr>
    </w:div>
    <w:div w:id="389694707">
      <w:bodyDiv w:val="1"/>
      <w:marLeft w:val="0"/>
      <w:marRight w:val="0"/>
      <w:marTop w:val="0"/>
      <w:marBottom w:val="0"/>
      <w:divBdr>
        <w:top w:val="none" w:sz="0" w:space="0" w:color="auto"/>
        <w:left w:val="none" w:sz="0" w:space="0" w:color="auto"/>
        <w:bottom w:val="none" w:sz="0" w:space="0" w:color="auto"/>
        <w:right w:val="none" w:sz="0" w:space="0" w:color="auto"/>
      </w:divBdr>
    </w:div>
    <w:div w:id="848175612">
      <w:bodyDiv w:val="1"/>
      <w:marLeft w:val="0"/>
      <w:marRight w:val="0"/>
      <w:marTop w:val="0"/>
      <w:marBottom w:val="0"/>
      <w:divBdr>
        <w:top w:val="none" w:sz="0" w:space="0" w:color="auto"/>
        <w:left w:val="none" w:sz="0" w:space="0" w:color="auto"/>
        <w:bottom w:val="none" w:sz="0" w:space="0" w:color="auto"/>
        <w:right w:val="none" w:sz="0" w:space="0" w:color="auto"/>
      </w:divBdr>
    </w:div>
    <w:div w:id="936670047">
      <w:bodyDiv w:val="1"/>
      <w:marLeft w:val="0"/>
      <w:marRight w:val="0"/>
      <w:marTop w:val="0"/>
      <w:marBottom w:val="0"/>
      <w:divBdr>
        <w:top w:val="none" w:sz="0" w:space="0" w:color="auto"/>
        <w:left w:val="none" w:sz="0" w:space="0" w:color="auto"/>
        <w:bottom w:val="none" w:sz="0" w:space="0" w:color="auto"/>
        <w:right w:val="none" w:sz="0" w:space="0" w:color="auto"/>
      </w:divBdr>
    </w:div>
    <w:div w:id="1423182482">
      <w:bodyDiv w:val="1"/>
      <w:marLeft w:val="0"/>
      <w:marRight w:val="0"/>
      <w:marTop w:val="0"/>
      <w:marBottom w:val="0"/>
      <w:divBdr>
        <w:top w:val="none" w:sz="0" w:space="0" w:color="auto"/>
        <w:left w:val="none" w:sz="0" w:space="0" w:color="auto"/>
        <w:bottom w:val="none" w:sz="0" w:space="0" w:color="auto"/>
        <w:right w:val="none" w:sz="0" w:space="0" w:color="auto"/>
      </w:divBdr>
    </w:div>
    <w:div w:id="1515415537">
      <w:bodyDiv w:val="1"/>
      <w:marLeft w:val="0"/>
      <w:marRight w:val="0"/>
      <w:marTop w:val="0"/>
      <w:marBottom w:val="0"/>
      <w:divBdr>
        <w:top w:val="none" w:sz="0" w:space="0" w:color="auto"/>
        <w:left w:val="none" w:sz="0" w:space="0" w:color="auto"/>
        <w:bottom w:val="none" w:sz="0" w:space="0" w:color="auto"/>
        <w:right w:val="none" w:sz="0" w:space="0" w:color="auto"/>
      </w:divBdr>
    </w:div>
    <w:div w:id="1611470765">
      <w:bodyDiv w:val="1"/>
      <w:marLeft w:val="0"/>
      <w:marRight w:val="0"/>
      <w:marTop w:val="0"/>
      <w:marBottom w:val="0"/>
      <w:divBdr>
        <w:top w:val="none" w:sz="0" w:space="0" w:color="auto"/>
        <w:left w:val="none" w:sz="0" w:space="0" w:color="auto"/>
        <w:bottom w:val="none" w:sz="0" w:space="0" w:color="auto"/>
        <w:right w:val="none" w:sz="0" w:space="0" w:color="auto"/>
      </w:divBdr>
    </w:div>
    <w:div w:id="1728138944">
      <w:bodyDiv w:val="1"/>
      <w:marLeft w:val="0"/>
      <w:marRight w:val="0"/>
      <w:marTop w:val="0"/>
      <w:marBottom w:val="0"/>
      <w:divBdr>
        <w:top w:val="none" w:sz="0" w:space="0" w:color="auto"/>
        <w:left w:val="none" w:sz="0" w:space="0" w:color="auto"/>
        <w:bottom w:val="none" w:sz="0" w:space="0" w:color="auto"/>
        <w:right w:val="none" w:sz="0" w:space="0" w:color="auto"/>
      </w:divBdr>
    </w:div>
    <w:div w:id="1755781217">
      <w:bodyDiv w:val="1"/>
      <w:marLeft w:val="0"/>
      <w:marRight w:val="0"/>
      <w:marTop w:val="0"/>
      <w:marBottom w:val="0"/>
      <w:divBdr>
        <w:top w:val="none" w:sz="0" w:space="0" w:color="auto"/>
        <w:left w:val="none" w:sz="0" w:space="0" w:color="auto"/>
        <w:bottom w:val="none" w:sz="0" w:space="0" w:color="auto"/>
        <w:right w:val="none" w:sz="0" w:space="0" w:color="auto"/>
      </w:divBdr>
    </w:div>
    <w:div w:id="204656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B63EF-F79F-45D4-97D1-BBB04413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2656</Words>
  <Characters>16740</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Locht</dc:creator>
  <cp:keywords/>
  <dc:description/>
  <cp:lastModifiedBy>Denis Jansen</cp:lastModifiedBy>
  <cp:revision>16</cp:revision>
  <cp:lastPrinted>2020-02-26T16:03:00Z</cp:lastPrinted>
  <dcterms:created xsi:type="dcterms:W3CDTF">2022-04-07T11:51:00Z</dcterms:created>
  <dcterms:modified xsi:type="dcterms:W3CDTF">2022-05-10T11:50:00Z</dcterms:modified>
</cp:coreProperties>
</file>