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50" w:rsidRPr="000514E1" w:rsidRDefault="000A65AF" w:rsidP="00BA2E4E">
      <w:pPr>
        <w:spacing w:after="0" w:line="276" w:lineRule="auto"/>
        <w:jc w:val="right"/>
        <w:rPr>
          <w:rFonts w:cstheme="minorHAnsi"/>
          <w:szCs w:val="20"/>
        </w:rPr>
      </w:pPr>
      <w:r w:rsidRPr="000514E1">
        <w:rPr>
          <w:rFonts w:cstheme="minorHAnsi"/>
          <w:noProof/>
          <w:szCs w:val="20"/>
          <w:lang w:eastAsia="de-DE"/>
        </w:rPr>
        <w:drawing>
          <wp:anchor distT="0" distB="0" distL="114300" distR="114300" simplePos="0" relativeHeight="251659264" behindDoc="0" locked="0" layoutInCell="1" allowOverlap="1" wp14:anchorId="687EDEED" wp14:editId="663B07E8">
            <wp:simplePos x="0" y="0"/>
            <wp:positionH relativeFrom="page">
              <wp:align>left</wp:align>
            </wp:positionH>
            <wp:positionV relativeFrom="page">
              <wp:align>top</wp:align>
            </wp:positionV>
            <wp:extent cx="2249194"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194" cy="900000"/>
                    </a:xfrm>
                    <a:prstGeom prst="rect">
                      <a:avLst/>
                    </a:prstGeom>
                    <a:noFill/>
                  </pic:spPr>
                </pic:pic>
              </a:graphicData>
            </a:graphic>
            <wp14:sizeRelH relativeFrom="margin">
              <wp14:pctWidth>0</wp14:pctWidth>
            </wp14:sizeRelH>
            <wp14:sizeRelV relativeFrom="margin">
              <wp14:pctHeight>0</wp14:pctHeight>
            </wp14:sizeRelV>
          </wp:anchor>
        </w:drawing>
      </w:r>
      <w:r w:rsidRPr="000514E1">
        <w:rPr>
          <w:rFonts w:cstheme="minorHAnsi"/>
          <w:szCs w:val="20"/>
        </w:rPr>
        <w:t xml:space="preserve">Eupen, den </w:t>
      </w:r>
      <w:r w:rsidR="00460557">
        <w:rPr>
          <w:rFonts w:cstheme="minorHAnsi"/>
          <w:szCs w:val="20"/>
        </w:rPr>
        <w:t>20. Dezember 2019</w:t>
      </w:r>
    </w:p>
    <w:p w:rsidR="001C3240" w:rsidRDefault="00C36765" w:rsidP="00BA2E4E">
      <w:pPr>
        <w:spacing w:after="0" w:line="276" w:lineRule="auto"/>
        <w:jc w:val="right"/>
        <w:rPr>
          <w:rFonts w:cstheme="minorHAnsi"/>
          <w:szCs w:val="20"/>
        </w:rPr>
      </w:pPr>
      <w:r w:rsidRPr="00C36765">
        <w:rPr>
          <w:rFonts w:cstheme="minorHAnsi"/>
          <w:szCs w:val="20"/>
        </w:rPr>
        <w:t xml:space="preserve">110-2019/ml/RDJ </w:t>
      </w:r>
      <w:proofErr w:type="spellStart"/>
      <w:r w:rsidRPr="00C36765">
        <w:rPr>
          <w:rFonts w:cstheme="minorHAnsi"/>
          <w:szCs w:val="20"/>
        </w:rPr>
        <w:t>VoG</w:t>
      </w:r>
      <w:proofErr w:type="spellEnd"/>
    </w:p>
    <w:p w:rsidR="00C36765" w:rsidRPr="00C36765" w:rsidRDefault="00C36765" w:rsidP="00BA2E4E">
      <w:pPr>
        <w:spacing w:after="0" w:line="276" w:lineRule="auto"/>
        <w:jc w:val="right"/>
        <w:rPr>
          <w:rFonts w:cstheme="minorHAnsi"/>
          <w:szCs w:val="20"/>
        </w:rPr>
      </w:pPr>
    </w:p>
    <w:p w:rsidR="00931FF5" w:rsidRPr="000514E1" w:rsidRDefault="00296E4D" w:rsidP="005D73D4">
      <w:pPr>
        <w:pBdr>
          <w:top w:val="single" w:sz="4" w:space="1" w:color="auto"/>
          <w:left w:val="single" w:sz="4" w:space="4" w:color="auto"/>
          <w:bottom w:val="single" w:sz="4" w:space="1" w:color="auto"/>
          <w:right w:val="single" w:sz="4" w:space="4" w:color="auto"/>
        </w:pBdr>
        <w:shd w:val="clear" w:color="auto" w:fill="014A68"/>
        <w:spacing w:after="0" w:line="276" w:lineRule="auto"/>
        <w:jc w:val="center"/>
        <w:rPr>
          <w:rFonts w:cstheme="minorHAnsi"/>
          <w:color w:val="FFFFFF" w:themeColor="background1"/>
          <w:sz w:val="36"/>
          <w:szCs w:val="20"/>
          <w:lang w:val="nl-BE"/>
        </w:rPr>
      </w:pPr>
      <w:r w:rsidRPr="000514E1">
        <w:rPr>
          <w:rFonts w:cstheme="minorHAnsi"/>
          <w:b/>
          <w:color w:val="FFFFFF" w:themeColor="background1"/>
          <w:sz w:val="36"/>
          <w:szCs w:val="20"/>
          <w:lang w:val="nl-BE"/>
        </w:rPr>
        <w:t xml:space="preserve">VWR Protokoll </w:t>
      </w:r>
      <w:r w:rsidR="00460557">
        <w:rPr>
          <w:rFonts w:cstheme="minorHAnsi"/>
          <w:b/>
          <w:color w:val="FFFFFF" w:themeColor="background1"/>
          <w:sz w:val="36"/>
          <w:szCs w:val="20"/>
          <w:lang w:val="nl-BE"/>
        </w:rPr>
        <w:t>18.12</w:t>
      </w:r>
      <w:r w:rsidR="003C72D8" w:rsidRPr="000514E1">
        <w:rPr>
          <w:rFonts w:cstheme="minorHAnsi"/>
          <w:b/>
          <w:color w:val="FFFFFF" w:themeColor="background1"/>
          <w:sz w:val="36"/>
          <w:szCs w:val="20"/>
          <w:lang w:val="nl-BE"/>
        </w:rPr>
        <w:t>.2019</w:t>
      </w:r>
    </w:p>
    <w:p w:rsidR="00924369" w:rsidRPr="000514E1" w:rsidRDefault="00924369" w:rsidP="0096267A">
      <w:pPr>
        <w:spacing w:after="0" w:line="276" w:lineRule="auto"/>
        <w:jc w:val="both"/>
        <w:rPr>
          <w:rFonts w:cstheme="minorHAnsi"/>
          <w:b/>
          <w:szCs w:val="20"/>
          <w:lang w:val="nl-BE"/>
        </w:rPr>
      </w:pPr>
    </w:p>
    <w:p w:rsidR="00D3230D" w:rsidRPr="000514E1" w:rsidRDefault="000A65AF" w:rsidP="00FC659B">
      <w:pPr>
        <w:spacing w:after="0" w:line="276" w:lineRule="auto"/>
        <w:jc w:val="both"/>
        <w:rPr>
          <w:rFonts w:cstheme="minorHAnsi"/>
          <w:szCs w:val="20"/>
          <w:lang w:val="nl-BE"/>
        </w:rPr>
      </w:pPr>
      <w:r w:rsidRPr="000514E1">
        <w:rPr>
          <w:rFonts w:cstheme="minorHAnsi"/>
          <w:b/>
          <w:szCs w:val="20"/>
          <w:lang w:val="nl-BE"/>
        </w:rPr>
        <w:t>Anwesend</w:t>
      </w:r>
      <w:r w:rsidRPr="000514E1">
        <w:rPr>
          <w:rFonts w:cstheme="minorHAnsi"/>
          <w:szCs w:val="20"/>
          <w:lang w:val="nl-BE"/>
        </w:rPr>
        <w:t xml:space="preserve">: </w:t>
      </w:r>
      <w:r w:rsidR="00460557">
        <w:rPr>
          <w:rFonts w:cstheme="minorHAnsi"/>
          <w:szCs w:val="20"/>
          <w:lang w:val="nl-BE"/>
        </w:rPr>
        <w:t>Raphael Böhnke, Carlotta Ortmann</w:t>
      </w:r>
      <w:r w:rsidR="00BA2E4E" w:rsidRPr="000514E1">
        <w:rPr>
          <w:rFonts w:cstheme="minorHAnsi"/>
          <w:szCs w:val="20"/>
          <w:lang w:val="nl-BE"/>
        </w:rPr>
        <w:t xml:space="preserve">, </w:t>
      </w:r>
      <w:r w:rsidR="00460557">
        <w:rPr>
          <w:rFonts w:cstheme="minorHAnsi"/>
          <w:szCs w:val="20"/>
          <w:lang w:val="nl-BE"/>
        </w:rPr>
        <w:t xml:space="preserve">Yannick Ramjoie, </w:t>
      </w:r>
      <w:r w:rsidR="00BA2E4E" w:rsidRPr="000514E1">
        <w:rPr>
          <w:rFonts w:cstheme="minorHAnsi"/>
          <w:szCs w:val="20"/>
          <w:lang w:val="nl-BE"/>
        </w:rPr>
        <w:t>Christian Recker</w:t>
      </w:r>
      <w:r w:rsidR="00E87F4B" w:rsidRPr="000514E1">
        <w:rPr>
          <w:rFonts w:cstheme="minorHAnsi"/>
          <w:szCs w:val="20"/>
          <w:lang w:val="nl-BE"/>
        </w:rPr>
        <w:t>,</w:t>
      </w:r>
      <w:r w:rsidR="00BA2E4E" w:rsidRPr="000514E1">
        <w:rPr>
          <w:rFonts w:cstheme="minorHAnsi"/>
          <w:szCs w:val="20"/>
          <w:lang w:val="nl-BE"/>
        </w:rPr>
        <w:t xml:space="preserve"> </w:t>
      </w:r>
      <w:r w:rsidRPr="000514E1">
        <w:rPr>
          <w:rFonts w:cstheme="minorHAnsi"/>
          <w:szCs w:val="20"/>
          <w:lang w:val="nl-BE"/>
        </w:rPr>
        <w:t xml:space="preserve">Naomi Renardy, </w:t>
      </w:r>
      <w:r w:rsidR="004D6FC2" w:rsidRPr="000514E1">
        <w:rPr>
          <w:rFonts w:cstheme="minorHAnsi"/>
          <w:szCs w:val="20"/>
          <w:lang w:val="nl-BE"/>
        </w:rPr>
        <w:t xml:space="preserve">Estelle Pommée, </w:t>
      </w:r>
      <w:r w:rsidR="00E87F4B" w:rsidRPr="000514E1">
        <w:rPr>
          <w:rFonts w:cstheme="minorHAnsi"/>
          <w:szCs w:val="20"/>
          <w:lang w:val="nl-BE"/>
        </w:rPr>
        <w:t>Nicolas Pommée,</w:t>
      </w:r>
      <w:r w:rsidR="00460557">
        <w:rPr>
          <w:rFonts w:cstheme="minorHAnsi"/>
          <w:szCs w:val="20"/>
          <w:lang w:val="nl-BE"/>
        </w:rPr>
        <w:t xml:space="preserve"> Annika Filipp,</w:t>
      </w:r>
      <w:r w:rsidR="00E87F4B" w:rsidRPr="000514E1">
        <w:rPr>
          <w:rFonts w:cstheme="minorHAnsi"/>
          <w:szCs w:val="20"/>
          <w:lang w:val="nl-BE"/>
        </w:rPr>
        <w:t xml:space="preserve"> </w:t>
      </w:r>
      <w:r w:rsidRPr="000514E1">
        <w:rPr>
          <w:rFonts w:cstheme="minorHAnsi"/>
          <w:szCs w:val="20"/>
          <w:lang w:val="nl-BE"/>
        </w:rPr>
        <w:t>Mona Locht</w:t>
      </w:r>
    </w:p>
    <w:p w:rsidR="000A65AF" w:rsidRPr="000514E1" w:rsidRDefault="000A65AF" w:rsidP="00FC659B">
      <w:pPr>
        <w:spacing w:after="0" w:line="276" w:lineRule="auto"/>
        <w:jc w:val="both"/>
        <w:rPr>
          <w:rFonts w:cstheme="minorHAnsi"/>
          <w:szCs w:val="20"/>
          <w:lang w:val="nl-BE"/>
        </w:rPr>
      </w:pPr>
    </w:p>
    <w:p w:rsidR="00931FF5" w:rsidRPr="000514E1" w:rsidRDefault="00931FF5" w:rsidP="00FC659B">
      <w:pPr>
        <w:pStyle w:val="Listenabsatz"/>
        <w:numPr>
          <w:ilvl w:val="0"/>
          <w:numId w:val="1"/>
        </w:numPr>
        <w:spacing w:after="0" w:line="276" w:lineRule="auto"/>
        <w:jc w:val="both"/>
        <w:rPr>
          <w:rFonts w:cstheme="minorHAnsi"/>
          <w:b/>
          <w:color w:val="D35718"/>
          <w:sz w:val="28"/>
          <w:szCs w:val="20"/>
        </w:rPr>
      </w:pPr>
      <w:r w:rsidRPr="000514E1">
        <w:rPr>
          <w:rFonts w:cstheme="minorHAnsi"/>
          <w:b/>
          <w:color w:val="D35718"/>
          <w:sz w:val="28"/>
          <w:szCs w:val="20"/>
        </w:rPr>
        <w:t>R</w:t>
      </w:r>
      <w:r w:rsidR="007F7B9E" w:rsidRPr="000514E1">
        <w:rPr>
          <w:rFonts w:cstheme="minorHAnsi"/>
          <w:b/>
          <w:color w:val="D35718"/>
          <w:sz w:val="28"/>
          <w:szCs w:val="20"/>
        </w:rPr>
        <w:t>D</w:t>
      </w:r>
      <w:r w:rsidRPr="000514E1">
        <w:rPr>
          <w:rFonts w:cstheme="minorHAnsi"/>
          <w:b/>
          <w:color w:val="D35718"/>
          <w:sz w:val="28"/>
          <w:szCs w:val="20"/>
        </w:rPr>
        <w:t>J Talk</w:t>
      </w:r>
    </w:p>
    <w:p w:rsidR="00D3230D" w:rsidRPr="000514E1" w:rsidRDefault="00D3230D" w:rsidP="00FC659B">
      <w:pPr>
        <w:spacing w:after="0" w:line="276" w:lineRule="auto"/>
        <w:ind w:left="360"/>
        <w:jc w:val="both"/>
        <w:rPr>
          <w:rFonts w:cstheme="minorHAnsi"/>
          <w:color w:val="D35718"/>
          <w:szCs w:val="20"/>
        </w:rPr>
      </w:pPr>
    </w:p>
    <w:p w:rsidR="00931FF5" w:rsidRPr="000514E1" w:rsidRDefault="00931FF5" w:rsidP="00FC659B">
      <w:pPr>
        <w:pStyle w:val="Listenabsatz"/>
        <w:numPr>
          <w:ilvl w:val="0"/>
          <w:numId w:val="1"/>
        </w:numPr>
        <w:spacing w:after="0" w:line="276" w:lineRule="auto"/>
        <w:jc w:val="both"/>
        <w:rPr>
          <w:rFonts w:cstheme="minorHAnsi"/>
          <w:b/>
          <w:color w:val="D35718"/>
          <w:sz w:val="28"/>
          <w:szCs w:val="20"/>
        </w:rPr>
      </w:pPr>
      <w:r w:rsidRPr="000514E1">
        <w:rPr>
          <w:rFonts w:cstheme="minorHAnsi"/>
          <w:b/>
          <w:color w:val="D35718"/>
          <w:sz w:val="28"/>
          <w:szCs w:val="20"/>
        </w:rPr>
        <w:t>Protokoll</w:t>
      </w:r>
    </w:p>
    <w:p w:rsidR="003A6179" w:rsidRPr="000514E1" w:rsidRDefault="00EE69C9" w:rsidP="00FC659B">
      <w:pPr>
        <w:spacing w:after="0" w:line="276" w:lineRule="auto"/>
        <w:jc w:val="both"/>
        <w:rPr>
          <w:rFonts w:cstheme="minorHAnsi"/>
          <w:szCs w:val="20"/>
        </w:rPr>
      </w:pPr>
      <w:r w:rsidRPr="000514E1">
        <w:rPr>
          <w:rFonts w:cstheme="minorHAnsi"/>
          <w:szCs w:val="20"/>
        </w:rPr>
        <w:t xml:space="preserve">Das Protokoll von </w:t>
      </w:r>
      <w:r w:rsidR="00E87F4B" w:rsidRPr="000514E1">
        <w:rPr>
          <w:rFonts w:cstheme="minorHAnsi"/>
          <w:szCs w:val="20"/>
        </w:rPr>
        <w:t>der letzten Sitzung</w:t>
      </w:r>
      <w:r w:rsidRPr="000514E1">
        <w:rPr>
          <w:rFonts w:cstheme="minorHAnsi"/>
          <w:szCs w:val="20"/>
        </w:rPr>
        <w:t xml:space="preserve"> wurde von den Anwesenden angenommen. </w:t>
      </w:r>
    </w:p>
    <w:p w:rsidR="003A6179" w:rsidRPr="000514E1" w:rsidRDefault="003A6179" w:rsidP="00FC659B">
      <w:pPr>
        <w:spacing w:after="0" w:line="276" w:lineRule="auto"/>
        <w:jc w:val="both"/>
        <w:rPr>
          <w:rFonts w:cstheme="minorHAnsi"/>
          <w:b/>
          <w:color w:val="D35718"/>
          <w:sz w:val="28"/>
          <w:szCs w:val="20"/>
        </w:rPr>
      </w:pPr>
    </w:p>
    <w:p w:rsidR="001C3240" w:rsidRDefault="00460557" w:rsidP="00FC659B">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Einführung in den Verwaltungsrat</w:t>
      </w:r>
    </w:p>
    <w:p w:rsidR="00460557" w:rsidRPr="003B4856" w:rsidRDefault="00460557" w:rsidP="003B4856">
      <w:pPr>
        <w:pStyle w:val="Listenabsatz"/>
        <w:numPr>
          <w:ilvl w:val="0"/>
          <w:numId w:val="33"/>
        </w:numPr>
        <w:spacing w:after="0" w:line="276" w:lineRule="auto"/>
        <w:jc w:val="both"/>
        <w:rPr>
          <w:rFonts w:cstheme="minorHAnsi"/>
          <w:b/>
          <w:sz w:val="24"/>
          <w:szCs w:val="20"/>
        </w:rPr>
      </w:pPr>
      <w:proofErr w:type="spellStart"/>
      <w:r w:rsidRPr="003B4856">
        <w:rPr>
          <w:rFonts w:cstheme="minorHAnsi"/>
          <w:b/>
          <w:sz w:val="24"/>
          <w:szCs w:val="20"/>
        </w:rPr>
        <w:t>Good</w:t>
      </w:r>
      <w:proofErr w:type="spellEnd"/>
      <w:r w:rsidRPr="003B4856">
        <w:rPr>
          <w:rFonts w:cstheme="minorHAnsi"/>
          <w:b/>
          <w:sz w:val="24"/>
          <w:szCs w:val="20"/>
        </w:rPr>
        <w:t xml:space="preserve"> </w:t>
      </w:r>
      <w:proofErr w:type="spellStart"/>
      <w:r w:rsidRPr="003B4856">
        <w:rPr>
          <w:rFonts w:cstheme="minorHAnsi"/>
          <w:b/>
          <w:sz w:val="24"/>
          <w:szCs w:val="20"/>
        </w:rPr>
        <w:t>to</w:t>
      </w:r>
      <w:proofErr w:type="spellEnd"/>
      <w:r w:rsidRPr="003B4856">
        <w:rPr>
          <w:rFonts w:cstheme="minorHAnsi"/>
          <w:b/>
          <w:sz w:val="24"/>
          <w:szCs w:val="20"/>
        </w:rPr>
        <w:t xml:space="preserve"> </w:t>
      </w:r>
      <w:proofErr w:type="spellStart"/>
      <w:r w:rsidRPr="003B4856">
        <w:rPr>
          <w:rFonts w:cstheme="minorHAnsi"/>
          <w:b/>
          <w:sz w:val="24"/>
          <w:szCs w:val="20"/>
        </w:rPr>
        <w:t>know</w:t>
      </w:r>
      <w:proofErr w:type="spellEnd"/>
      <w:r w:rsidRPr="003B4856">
        <w:rPr>
          <w:rFonts w:cstheme="minorHAnsi"/>
          <w:b/>
          <w:sz w:val="24"/>
          <w:szCs w:val="20"/>
        </w:rPr>
        <w:t xml:space="preserve"> und Aufgabenverteilung</w:t>
      </w:r>
    </w:p>
    <w:p w:rsidR="00460557" w:rsidRPr="00017D72" w:rsidRDefault="003B4856" w:rsidP="00017D72">
      <w:pPr>
        <w:spacing w:after="0" w:line="276" w:lineRule="auto"/>
        <w:jc w:val="both"/>
        <w:rPr>
          <w:rFonts w:cstheme="minorHAnsi"/>
          <w:szCs w:val="20"/>
        </w:rPr>
      </w:pPr>
      <w:r w:rsidRPr="00017D72">
        <w:rPr>
          <w:rFonts w:cstheme="minorHAnsi"/>
          <w:szCs w:val="20"/>
        </w:rPr>
        <w:t xml:space="preserve">Zum ersten Verwaltungsrat im neuen Mandat fand eine kurze Erklärung zu den verschiedenen Organen statt (siehe Dokument im Anhang). </w:t>
      </w:r>
    </w:p>
    <w:p w:rsidR="00BD13ED" w:rsidRPr="00017D72" w:rsidRDefault="00BD13ED" w:rsidP="00017D72">
      <w:pPr>
        <w:spacing w:after="0" w:line="276" w:lineRule="auto"/>
        <w:jc w:val="both"/>
        <w:rPr>
          <w:rFonts w:cstheme="minorHAnsi"/>
          <w:szCs w:val="20"/>
        </w:rPr>
      </w:pPr>
    </w:p>
    <w:p w:rsidR="00BD13ED" w:rsidRPr="00460557" w:rsidRDefault="00BD13ED" w:rsidP="00017D72">
      <w:pPr>
        <w:spacing w:after="0" w:line="276" w:lineRule="auto"/>
        <w:jc w:val="both"/>
        <w:rPr>
          <w:rFonts w:cstheme="minorHAnsi"/>
          <w:szCs w:val="20"/>
        </w:rPr>
      </w:pPr>
      <w:r w:rsidRPr="00017D72">
        <w:rPr>
          <w:rFonts w:cstheme="minorHAnsi"/>
          <w:szCs w:val="20"/>
        </w:rPr>
        <w:t>Kurze Anmerkung von Mona: Wenn ich in einer Mail um Rückmeldung bitte, dann bitte auch antworten.</w:t>
      </w:r>
      <w:r w:rsidRPr="00460557">
        <w:rPr>
          <w:rFonts w:cstheme="minorHAnsi"/>
          <w:szCs w:val="20"/>
        </w:rPr>
        <w:t xml:space="preserve"> Lieber sagen, dass man gerade keine Zeit hat, als nicht zu antworten. </w:t>
      </w:r>
    </w:p>
    <w:p w:rsidR="00BD13ED" w:rsidRPr="00017D72" w:rsidRDefault="00BD13ED" w:rsidP="00017D72">
      <w:pPr>
        <w:spacing w:after="0" w:line="276" w:lineRule="auto"/>
        <w:jc w:val="both"/>
        <w:rPr>
          <w:rFonts w:cstheme="minorHAnsi"/>
          <w:szCs w:val="20"/>
        </w:rPr>
      </w:pPr>
    </w:p>
    <w:p w:rsidR="00460557" w:rsidRPr="00460557" w:rsidRDefault="00BD13ED" w:rsidP="00017D72">
      <w:pPr>
        <w:spacing w:after="0" w:line="276" w:lineRule="auto"/>
        <w:jc w:val="both"/>
        <w:rPr>
          <w:rFonts w:cstheme="minorHAnsi"/>
          <w:szCs w:val="20"/>
        </w:rPr>
      </w:pPr>
      <w:r w:rsidRPr="00017D72">
        <w:rPr>
          <w:rFonts w:cstheme="minorHAnsi"/>
          <w:szCs w:val="20"/>
        </w:rPr>
        <w:t>Rollenverteilung im Verwaltungsrat:</w:t>
      </w:r>
      <w:r w:rsidR="00460557" w:rsidRPr="00460557">
        <w:rPr>
          <w:rFonts w:cstheme="minorHAnsi"/>
          <w:szCs w:val="20"/>
        </w:rPr>
        <w:t> </w:t>
      </w:r>
    </w:p>
    <w:p w:rsidR="00460557" w:rsidRPr="00BD13ED" w:rsidRDefault="00460557" w:rsidP="00BD13ED">
      <w:pPr>
        <w:pStyle w:val="Listenabsatz"/>
        <w:numPr>
          <w:ilvl w:val="0"/>
          <w:numId w:val="33"/>
        </w:numPr>
        <w:spacing w:after="0" w:line="240" w:lineRule="auto"/>
        <w:rPr>
          <w:rFonts w:ascii="Calibri" w:eastAsia="Times New Roman" w:hAnsi="Calibri" w:cs="Calibri"/>
          <w:lang w:eastAsia="de-DE"/>
        </w:rPr>
      </w:pPr>
      <w:r w:rsidRPr="00BD13ED">
        <w:rPr>
          <w:rFonts w:ascii="Calibri" w:eastAsia="Times New Roman" w:hAnsi="Calibri" w:cs="Calibri"/>
          <w:lang w:eastAsia="de-DE"/>
        </w:rPr>
        <w:t>Präsident: Nicolas</w:t>
      </w:r>
    </w:p>
    <w:p w:rsidR="00460557" w:rsidRPr="00BD13ED" w:rsidRDefault="00460557" w:rsidP="00BD13ED">
      <w:pPr>
        <w:pStyle w:val="Listenabsatz"/>
        <w:numPr>
          <w:ilvl w:val="0"/>
          <w:numId w:val="33"/>
        </w:numPr>
        <w:spacing w:after="0" w:line="240" w:lineRule="auto"/>
        <w:rPr>
          <w:rFonts w:ascii="Calibri" w:eastAsia="Times New Roman" w:hAnsi="Calibri" w:cs="Calibri"/>
          <w:lang w:eastAsia="de-DE"/>
        </w:rPr>
      </w:pPr>
      <w:r w:rsidRPr="00BD13ED">
        <w:rPr>
          <w:rFonts w:ascii="Calibri" w:eastAsia="Times New Roman" w:hAnsi="Calibri" w:cs="Calibri"/>
          <w:lang w:eastAsia="de-DE"/>
        </w:rPr>
        <w:t>Vizepräsident: Christian &amp; Naomi</w:t>
      </w:r>
    </w:p>
    <w:p w:rsidR="00460557" w:rsidRPr="00BD13ED" w:rsidRDefault="00460557" w:rsidP="00BD13ED">
      <w:pPr>
        <w:pStyle w:val="Listenabsatz"/>
        <w:numPr>
          <w:ilvl w:val="0"/>
          <w:numId w:val="33"/>
        </w:numPr>
        <w:spacing w:after="0" w:line="240" w:lineRule="auto"/>
        <w:rPr>
          <w:rFonts w:ascii="Calibri" w:eastAsia="Times New Roman" w:hAnsi="Calibri" w:cs="Calibri"/>
          <w:lang w:eastAsia="de-DE"/>
        </w:rPr>
      </w:pPr>
      <w:r w:rsidRPr="00BD13ED">
        <w:rPr>
          <w:rFonts w:ascii="Calibri" w:eastAsia="Times New Roman" w:hAnsi="Calibri" w:cs="Calibri"/>
          <w:lang w:eastAsia="de-DE"/>
        </w:rPr>
        <w:t xml:space="preserve">Kassierer: Yannick </w:t>
      </w:r>
    </w:p>
    <w:p w:rsidR="00460557" w:rsidRPr="00BD13ED" w:rsidRDefault="00460557" w:rsidP="00BD13ED">
      <w:pPr>
        <w:pStyle w:val="Listenabsatz"/>
        <w:numPr>
          <w:ilvl w:val="0"/>
          <w:numId w:val="33"/>
        </w:numPr>
        <w:spacing w:after="0" w:line="240" w:lineRule="auto"/>
        <w:rPr>
          <w:rFonts w:ascii="Calibri" w:eastAsia="Times New Roman" w:hAnsi="Calibri" w:cs="Calibri"/>
          <w:lang w:eastAsia="de-DE"/>
        </w:rPr>
      </w:pPr>
      <w:r w:rsidRPr="00BD13ED">
        <w:rPr>
          <w:rFonts w:ascii="Calibri" w:eastAsia="Times New Roman" w:hAnsi="Calibri" w:cs="Calibri"/>
          <w:lang w:eastAsia="de-DE"/>
        </w:rPr>
        <w:t>Schriftführer</w:t>
      </w:r>
      <w:r w:rsidR="00BD13ED">
        <w:rPr>
          <w:rFonts w:ascii="Calibri" w:eastAsia="Times New Roman" w:hAnsi="Calibri" w:cs="Calibri"/>
          <w:lang w:eastAsia="de-DE"/>
        </w:rPr>
        <w:t>in</w:t>
      </w:r>
      <w:r w:rsidRPr="00BD13ED">
        <w:rPr>
          <w:rFonts w:ascii="Calibri" w:eastAsia="Times New Roman" w:hAnsi="Calibri" w:cs="Calibri"/>
          <w:lang w:eastAsia="de-DE"/>
        </w:rPr>
        <w:t>: Estelle</w:t>
      </w:r>
    </w:p>
    <w:p w:rsidR="00460557" w:rsidRPr="00BD13ED" w:rsidRDefault="00460557" w:rsidP="00BD13ED">
      <w:pPr>
        <w:pStyle w:val="Listenabsatz"/>
        <w:numPr>
          <w:ilvl w:val="0"/>
          <w:numId w:val="33"/>
        </w:numPr>
        <w:spacing w:after="0" w:line="240" w:lineRule="auto"/>
        <w:rPr>
          <w:rFonts w:ascii="Calibri" w:eastAsia="Times New Roman" w:hAnsi="Calibri" w:cs="Calibri"/>
          <w:lang w:eastAsia="de-DE"/>
        </w:rPr>
      </w:pPr>
      <w:r w:rsidRPr="00BD13ED">
        <w:rPr>
          <w:rFonts w:ascii="Calibri" w:eastAsia="Times New Roman" w:hAnsi="Calibri" w:cs="Calibri"/>
          <w:lang w:eastAsia="de-DE"/>
        </w:rPr>
        <w:t>PR-Beauftragte: Carlotta</w:t>
      </w:r>
    </w:p>
    <w:p w:rsidR="00BD13ED" w:rsidRDefault="00BD13ED" w:rsidP="00460557">
      <w:pPr>
        <w:spacing w:after="0" w:line="240" w:lineRule="auto"/>
        <w:rPr>
          <w:rFonts w:ascii="Calibri" w:eastAsia="Times New Roman" w:hAnsi="Calibri" w:cs="Calibri"/>
          <w:lang w:eastAsia="de-DE"/>
        </w:rPr>
      </w:pPr>
    </w:p>
    <w:p w:rsidR="00BD13ED" w:rsidRPr="00017D72" w:rsidRDefault="00BD13ED" w:rsidP="00017D72">
      <w:pPr>
        <w:spacing w:after="0" w:line="276" w:lineRule="auto"/>
        <w:jc w:val="both"/>
        <w:rPr>
          <w:rFonts w:cstheme="minorHAnsi"/>
          <w:szCs w:val="20"/>
        </w:rPr>
      </w:pPr>
      <w:r w:rsidRPr="00017D72">
        <w:rPr>
          <w:rFonts w:cstheme="minorHAnsi"/>
          <w:szCs w:val="20"/>
        </w:rPr>
        <w:t>Aktuell gibt es nur wenige Arbeitsgruppen, da diese noch vom letzten Mandat aus bestehen. Mit dem Aktionsplan entstehen sicherlich neue Arbeitsgruppen, sodass jedes VWR-Mitglied sich in mind. einer engagieren kann.</w:t>
      </w:r>
      <w:r w:rsidR="00017D72" w:rsidRPr="00017D72">
        <w:rPr>
          <w:rFonts w:cstheme="minorHAnsi"/>
          <w:szCs w:val="20"/>
        </w:rPr>
        <w:t xml:space="preserve"> Aktive Arbeitsgruppen:</w:t>
      </w:r>
    </w:p>
    <w:p w:rsidR="00017D72" w:rsidRDefault="00017D72" w:rsidP="00017D72">
      <w:pPr>
        <w:pStyle w:val="Listenabsatz"/>
        <w:numPr>
          <w:ilvl w:val="0"/>
          <w:numId w:val="39"/>
        </w:numPr>
        <w:spacing w:after="0" w:line="240" w:lineRule="auto"/>
        <w:rPr>
          <w:rFonts w:ascii="Calibri" w:eastAsia="Times New Roman" w:hAnsi="Calibri" w:cs="Calibri"/>
          <w:lang w:eastAsia="de-DE"/>
        </w:rPr>
      </w:pPr>
      <w:r>
        <w:rPr>
          <w:rFonts w:ascii="Calibri" w:eastAsia="Times New Roman" w:hAnsi="Calibri" w:cs="Calibri"/>
          <w:lang w:eastAsia="de-DE"/>
        </w:rPr>
        <w:t>AG JugO: Naomi</w:t>
      </w:r>
    </w:p>
    <w:p w:rsidR="00017D72" w:rsidRDefault="00017D72" w:rsidP="00017D72">
      <w:pPr>
        <w:pStyle w:val="Listenabsatz"/>
        <w:numPr>
          <w:ilvl w:val="0"/>
          <w:numId w:val="39"/>
        </w:numPr>
        <w:spacing w:after="0" w:line="240" w:lineRule="auto"/>
        <w:rPr>
          <w:rFonts w:ascii="Calibri" w:eastAsia="Times New Roman" w:hAnsi="Calibri" w:cs="Calibri"/>
          <w:lang w:eastAsia="de-DE"/>
        </w:rPr>
      </w:pPr>
      <w:r>
        <w:rPr>
          <w:rFonts w:ascii="Calibri" w:eastAsia="Times New Roman" w:hAnsi="Calibri" w:cs="Calibri"/>
          <w:lang w:eastAsia="de-DE"/>
        </w:rPr>
        <w:t>AG Aktuelle Themen: Christian</w:t>
      </w:r>
    </w:p>
    <w:p w:rsidR="00017D72" w:rsidRDefault="00017D72" w:rsidP="00017D72">
      <w:pPr>
        <w:pStyle w:val="Listenabsatz"/>
        <w:numPr>
          <w:ilvl w:val="0"/>
          <w:numId w:val="39"/>
        </w:numPr>
        <w:spacing w:after="0" w:line="240" w:lineRule="auto"/>
        <w:rPr>
          <w:rFonts w:ascii="Calibri" w:eastAsia="Times New Roman" w:hAnsi="Calibri" w:cs="Calibri"/>
          <w:lang w:eastAsia="de-DE"/>
        </w:rPr>
      </w:pPr>
      <w:r>
        <w:rPr>
          <w:rFonts w:ascii="Calibri" w:eastAsia="Times New Roman" w:hAnsi="Calibri" w:cs="Calibri"/>
          <w:lang w:eastAsia="de-DE"/>
        </w:rPr>
        <w:t>AG Medien: Estelle</w:t>
      </w:r>
    </w:p>
    <w:p w:rsidR="00017D72" w:rsidRPr="00017D72" w:rsidRDefault="00017D72" w:rsidP="00017D72">
      <w:pPr>
        <w:pStyle w:val="Listenabsatz"/>
        <w:numPr>
          <w:ilvl w:val="0"/>
          <w:numId w:val="39"/>
        </w:numPr>
        <w:spacing w:after="0" w:line="240" w:lineRule="auto"/>
        <w:rPr>
          <w:rFonts w:ascii="Calibri" w:eastAsia="Times New Roman" w:hAnsi="Calibri" w:cs="Calibri"/>
          <w:lang w:eastAsia="de-DE"/>
        </w:rPr>
      </w:pPr>
      <w:r>
        <w:rPr>
          <w:rFonts w:ascii="Calibri" w:eastAsia="Times New Roman" w:hAnsi="Calibri" w:cs="Calibri"/>
          <w:lang w:eastAsia="de-DE"/>
        </w:rPr>
        <w:t xml:space="preserve">AG </w:t>
      </w:r>
      <w:proofErr w:type="spellStart"/>
      <w:r>
        <w:rPr>
          <w:rFonts w:ascii="Calibri" w:eastAsia="Times New Roman" w:hAnsi="Calibri" w:cs="Calibri"/>
          <w:lang w:eastAsia="de-DE"/>
        </w:rPr>
        <w:t>Balltaxi</w:t>
      </w:r>
      <w:proofErr w:type="spellEnd"/>
      <w:r>
        <w:rPr>
          <w:rFonts w:ascii="Calibri" w:eastAsia="Times New Roman" w:hAnsi="Calibri" w:cs="Calibri"/>
          <w:lang w:eastAsia="de-DE"/>
        </w:rPr>
        <w:t>: Christian, Estelle, Raphael</w:t>
      </w:r>
    </w:p>
    <w:p w:rsidR="00BD13ED" w:rsidRDefault="00BD13ED" w:rsidP="00460557">
      <w:pPr>
        <w:spacing w:after="0" w:line="240" w:lineRule="auto"/>
        <w:rPr>
          <w:rFonts w:ascii="Calibri" w:eastAsia="Times New Roman" w:hAnsi="Calibri" w:cs="Calibri"/>
          <w:lang w:eastAsia="de-DE"/>
        </w:rPr>
      </w:pPr>
    </w:p>
    <w:p w:rsidR="00BD13ED" w:rsidRPr="00017D72" w:rsidRDefault="00BD13ED" w:rsidP="00017D72">
      <w:pPr>
        <w:spacing w:after="0" w:line="276" w:lineRule="auto"/>
        <w:jc w:val="both"/>
        <w:rPr>
          <w:rFonts w:cstheme="minorHAnsi"/>
          <w:szCs w:val="20"/>
        </w:rPr>
      </w:pPr>
      <w:r w:rsidRPr="00017D72">
        <w:rPr>
          <w:rFonts w:cstheme="minorHAnsi"/>
          <w:szCs w:val="20"/>
        </w:rPr>
        <w:t>Vertretungen:</w:t>
      </w:r>
    </w:p>
    <w:p w:rsidR="00BD13ED" w:rsidRPr="00BD13ED" w:rsidRDefault="00BD13ED" w:rsidP="00BD13ED">
      <w:pPr>
        <w:pStyle w:val="Listenabsatz"/>
        <w:numPr>
          <w:ilvl w:val="0"/>
          <w:numId w:val="34"/>
        </w:numPr>
        <w:spacing w:after="0" w:line="240" w:lineRule="auto"/>
        <w:rPr>
          <w:rFonts w:ascii="Calibri" w:eastAsia="Times New Roman" w:hAnsi="Calibri" w:cs="Calibri"/>
          <w:lang w:eastAsia="de-DE"/>
        </w:rPr>
      </w:pPr>
      <w:proofErr w:type="spellStart"/>
      <w:r w:rsidRPr="00BD13ED">
        <w:rPr>
          <w:rFonts w:ascii="Calibri" w:eastAsia="Times New Roman" w:hAnsi="Calibri" w:cs="Calibri"/>
          <w:lang w:eastAsia="de-DE"/>
        </w:rPr>
        <w:t>Kaleido</w:t>
      </w:r>
      <w:proofErr w:type="spellEnd"/>
      <w:r w:rsidRPr="00BD13ED">
        <w:rPr>
          <w:rFonts w:ascii="Calibri" w:eastAsia="Times New Roman" w:hAnsi="Calibri" w:cs="Calibri"/>
          <w:lang w:eastAsia="de-DE"/>
        </w:rPr>
        <w:t>: Nicolas</w:t>
      </w:r>
    </w:p>
    <w:p w:rsidR="00BD13ED" w:rsidRPr="00BD13ED" w:rsidRDefault="00BD13ED" w:rsidP="00BD13ED">
      <w:pPr>
        <w:pStyle w:val="Listenabsatz"/>
        <w:numPr>
          <w:ilvl w:val="0"/>
          <w:numId w:val="34"/>
        </w:numPr>
        <w:spacing w:after="0" w:line="240" w:lineRule="auto"/>
        <w:rPr>
          <w:rFonts w:ascii="Calibri" w:eastAsia="Times New Roman" w:hAnsi="Calibri" w:cs="Calibri"/>
          <w:lang w:eastAsia="de-DE"/>
        </w:rPr>
      </w:pPr>
      <w:r w:rsidRPr="00BD13ED">
        <w:rPr>
          <w:rFonts w:ascii="Calibri" w:eastAsia="Times New Roman" w:hAnsi="Calibri" w:cs="Calibri"/>
          <w:lang w:eastAsia="de-DE"/>
        </w:rPr>
        <w:t>IAWM: Nicolas</w:t>
      </w:r>
    </w:p>
    <w:p w:rsidR="00BD13ED" w:rsidRPr="00BD13ED" w:rsidRDefault="00BD13ED" w:rsidP="00BD13ED">
      <w:pPr>
        <w:pStyle w:val="Listenabsatz"/>
        <w:numPr>
          <w:ilvl w:val="0"/>
          <w:numId w:val="34"/>
        </w:numPr>
        <w:spacing w:after="0" w:line="240" w:lineRule="auto"/>
        <w:rPr>
          <w:rFonts w:ascii="Calibri" w:eastAsia="Times New Roman" w:hAnsi="Calibri" w:cs="Calibri"/>
          <w:lang w:eastAsia="de-DE"/>
        </w:rPr>
      </w:pPr>
      <w:r w:rsidRPr="00BD13ED">
        <w:rPr>
          <w:rFonts w:ascii="Calibri" w:eastAsia="Times New Roman" w:hAnsi="Calibri" w:cs="Calibri"/>
          <w:lang w:eastAsia="de-DE"/>
        </w:rPr>
        <w:t>Jugendbüro: Naomi</w:t>
      </w:r>
    </w:p>
    <w:p w:rsidR="00BD13ED" w:rsidRPr="00BD13ED" w:rsidRDefault="00BD13ED" w:rsidP="00BD13ED">
      <w:pPr>
        <w:pStyle w:val="Listenabsatz"/>
        <w:numPr>
          <w:ilvl w:val="0"/>
          <w:numId w:val="34"/>
        </w:numPr>
        <w:spacing w:after="0" w:line="240" w:lineRule="auto"/>
        <w:rPr>
          <w:rFonts w:ascii="Calibri" w:eastAsia="Times New Roman" w:hAnsi="Calibri" w:cs="Calibri"/>
          <w:lang w:eastAsia="de-DE"/>
        </w:rPr>
      </w:pPr>
      <w:r w:rsidRPr="00BD13ED">
        <w:rPr>
          <w:rFonts w:ascii="Calibri" w:eastAsia="Times New Roman" w:hAnsi="Calibri" w:cs="Calibri"/>
          <w:lang w:eastAsia="de-DE"/>
        </w:rPr>
        <w:t>Jugendkommission: Mona (bzw. ab Einstellung neuer Koordinator)</w:t>
      </w:r>
    </w:p>
    <w:p w:rsidR="00BD13ED" w:rsidRPr="00BD13ED" w:rsidRDefault="00BD13ED" w:rsidP="00BD13ED">
      <w:pPr>
        <w:pStyle w:val="Listenabsatz"/>
        <w:numPr>
          <w:ilvl w:val="0"/>
          <w:numId w:val="34"/>
        </w:numPr>
        <w:spacing w:after="0" w:line="240" w:lineRule="auto"/>
        <w:rPr>
          <w:rFonts w:ascii="Calibri" w:eastAsia="Times New Roman" w:hAnsi="Calibri" w:cs="Calibri"/>
          <w:lang w:eastAsia="de-DE"/>
        </w:rPr>
      </w:pPr>
      <w:r w:rsidRPr="00BD13ED">
        <w:rPr>
          <w:rFonts w:ascii="Calibri" w:eastAsia="Times New Roman" w:hAnsi="Calibri" w:cs="Calibri"/>
          <w:lang w:eastAsia="de-DE"/>
        </w:rPr>
        <w:t>DG-Steuergruppen (Jugendbericht, Jugendstrategieplan, Jugenddekret usw.): Mona (informiert dabei VWR immer)</w:t>
      </w:r>
    </w:p>
    <w:p w:rsidR="00BD13ED" w:rsidRPr="00BD13ED" w:rsidRDefault="00BD13ED" w:rsidP="00BD13ED">
      <w:pPr>
        <w:pStyle w:val="Listenabsatz"/>
        <w:numPr>
          <w:ilvl w:val="0"/>
          <w:numId w:val="34"/>
        </w:numPr>
        <w:spacing w:after="0" w:line="240" w:lineRule="auto"/>
        <w:rPr>
          <w:rFonts w:ascii="Calibri" w:eastAsia="Times New Roman" w:hAnsi="Calibri" w:cs="Calibri"/>
          <w:lang w:val="en-GB" w:eastAsia="de-DE"/>
        </w:rPr>
      </w:pPr>
      <w:r w:rsidRPr="00BD13ED">
        <w:rPr>
          <w:rFonts w:ascii="Calibri" w:eastAsia="Times New Roman" w:hAnsi="Calibri" w:cs="Calibri"/>
          <w:lang w:val="en-GB" w:eastAsia="de-DE"/>
        </w:rPr>
        <w:t>J-Club: Mona/</w:t>
      </w:r>
      <w:proofErr w:type="spellStart"/>
      <w:r w:rsidRPr="00BD13ED">
        <w:rPr>
          <w:rFonts w:ascii="Calibri" w:eastAsia="Times New Roman" w:hAnsi="Calibri" w:cs="Calibri"/>
          <w:lang w:val="en-GB" w:eastAsia="de-DE"/>
        </w:rPr>
        <w:t>Europäischer</w:t>
      </w:r>
      <w:proofErr w:type="spellEnd"/>
      <w:r w:rsidRPr="00BD13ED">
        <w:rPr>
          <w:rFonts w:ascii="Calibri" w:eastAsia="Times New Roman" w:hAnsi="Calibri" w:cs="Calibri"/>
          <w:lang w:val="en-GB" w:eastAsia="de-DE"/>
        </w:rPr>
        <w:t xml:space="preserve"> </w:t>
      </w:r>
      <w:proofErr w:type="spellStart"/>
      <w:r w:rsidRPr="00BD13ED">
        <w:rPr>
          <w:rFonts w:ascii="Calibri" w:eastAsia="Times New Roman" w:hAnsi="Calibri" w:cs="Calibri"/>
          <w:lang w:val="en-GB" w:eastAsia="de-DE"/>
        </w:rPr>
        <w:t>Vertreter</w:t>
      </w:r>
      <w:proofErr w:type="spellEnd"/>
    </w:p>
    <w:p w:rsidR="00BD13ED" w:rsidRPr="00BD13ED" w:rsidRDefault="00BD13ED" w:rsidP="00BD13ED">
      <w:pPr>
        <w:pStyle w:val="Listenabsatz"/>
        <w:numPr>
          <w:ilvl w:val="0"/>
          <w:numId w:val="34"/>
        </w:numPr>
        <w:spacing w:after="0" w:line="240" w:lineRule="auto"/>
        <w:rPr>
          <w:rFonts w:ascii="Calibri" w:eastAsia="Times New Roman" w:hAnsi="Calibri" w:cs="Calibri"/>
          <w:lang w:val="en-GB" w:eastAsia="de-DE"/>
        </w:rPr>
      </w:pPr>
      <w:r w:rsidRPr="00BD13ED">
        <w:rPr>
          <w:rFonts w:ascii="Calibri" w:eastAsia="Times New Roman" w:hAnsi="Calibri" w:cs="Calibri"/>
          <w:lang w:val="en-GB" w:eastAsia="de-DE"/>
        </w:rPr>
        <w:t xml:space="preserve">European </w:t>
      </w:r>
      <w:proofErr w:type="spellStart"/>
      <w:r w:rsidRPr="00BD13ED">
        <w:rPr>
          <w:rFonts w:ascii="Calibri" w:eastAsia="Times New Roman" w:hAnsi="Calibri" w:cs="Calibri"/>
          <w:lang w:val="en-GB" w:eastAsia="de-DE"/>
        </w:rPr>
        <w:t>Youthforum</w:t>
      </w:r>
      <w:proofErr w:type="spellEnd"/>
      <w:r w:rsidRPr="00BD13ED">
        <w:rPr>
          <w:rFonts w:ascii="Calibri" w:eastAsia="Times New Roman" w:hAnsi="Calibri" w:cs="Calibri"/>
          <w:lang w:val="en-GB" w:eastAsia="de-DE"/>
        </w:rPr>
        <w:t xml:space="preserve">: </w:t>
      </w:r>
      <w:proofErr w:type="spellStart"/>
      <w:r w:rsidRPr="00BD13ED">
        <w:rPr>
          <w:rFonts w:ascii="Calibri" w:eastAsia="Times New Roman" w:hAnsi="Calibri" w:cs="Calibri"/>
          <w:lang w:val="en-GB" w:eastAsia="de-DE"/>
        </w:rPr>
        <w:t>Europäischer</w:t>
      </w:r>
      <w:proofErr w:type="spellEnd"/>
      <w:r w:rsidRPr="00BD13ED">
        <w:rPr>
          <w:rFonts w:ascii="Calibri" w:eastAsia="Times New Roman" w:hAnsi="Calibri" w:cs="Calibri"/>
          <w:lang w:val="en-GB" w:eastAsia="de-DE"/>
        </w:rPr>
        <w:t xml:space="preserve"> </w:t>
      </w:r>
      <w:proofErr w:type="spellStart"/>
      <w:r w:rsidRPr="00BD13ED">
        <w:rPr>
          <w:rFonts w:ascii="Calibri" w:eastAsia="Times New Roman" w:hAnsi="Calibri" w:cs="Calibri"/>
          <w:lang w:val="en-GB" w:eastAsia="de-DE"/>
        </w:rPr>
        <w:t>Vertreter</w:t>
      </w:r>
      <w:proofErr w:type="spellEnd"/>
    </w:p>
    <w:p w:rsidR="00460557" w:rsidRPr="00017D72" w:rsidRDefault="00BD13ED" w:rsidP="00FA1BC1">
      <w:pPr>
        <w:pStyle w:val="Listenabsatz"/>
        <w:numPr>
          <w:ilvl w:val="0"/>
          <w:numId w:val="34"/>
        </w:numPr>
        <w:spacing w:after="0" w:line="276" w:lineRule="auto"/>
        <w:jc w:val="both"/>
        <w:rPr>
          <w:rFonts w:cstheme="minorHAnsi"/>
          <w:szCs w:val="20"/>
        </w:rPr>
      </w:pPr>
      <w:r w:rsidRPr="00017D72">
        <w:rPr>
          <w:rFonts w:ascii="Calibri" w:eastAsia="Times New Roman" w:hAnsi="Calibri" w:cs="Calibri"/>
          <w:lang w:val="en-GB" w:eastAsia="de-DE"/>
        </w:rPr>
        <w:t>NWG: Mona, Estelle, Nicolas, Raphael</w:t>
      </w:r>
    </w:p>
    <w:p w:rsidR="00460557" w:rsidRPr="00BD13ED" w:rsidRDefault="00460557" w:rsidP="00BD13ED">
      <w:pPr>
        <w:pStyle w:val="Listenabsatz"/>
        <w:numPr>
          <w:ilvl w:val="0"/>
          <w:numId w:val="33"/>
        </w:numPr>
        <w:spacing w:after="0" w:line="276" w:lineRule="auto"/>
        <w:jc w:val="both"/>
        <w:rPr>
          <w:rFonts w:cstheme="minorHAnsi"/>
          <w:b/>
          <w:sz w:val="24"/>
          <w:szCs w:val="20"/>
        </w:rPr>
      </w:pPr>
      <w:r w:rsidRPr="00BD13ED">
        <w:rPr>
          <w:rFonts w:cstheme="minorHAnsi"/>
          <w:b/>
          <w:sz w:val="24"/>
          <w:szCs w:val="20"/>
        </w:rPr>
        <w:lastRenderedPageBreak/>
        <w:t>Aktionsplan</w:t>
      </w:r>
    </w:p>
    <w:p w:rsidR="0013738E" w:rsidRPr="00017D72" w:rsidRDefault="00BD13ED" w:rsidP="00017D72">
      <w:pPr>
        <w:spacing w:after="0" w:line="276" w:lineRule="auto"/>
        <w:jc w:val="both"/>
        <w:rPr>
          <w:rFonts w:cstheme="minorHAnsi"/>
          <w:szCs w:val="20"/>
        </w:rPr>
      </w:pPr>
      <w:r w:rsidRPr="00017D72">
        <w:rPr>
          <w:rFonts w:cstheme="minorHAnsi"/>
          <w:szCs w:val="20"/>
        </w:rPr>
        <w:t xml:space="preserve">In der Generalversammlung vom 13. November wurden </w:t>
      </w:r>
      <w:r w:rsidR="0013738E" w:rsidRPr="00017D72">
        <w:rPr>
          <w:rFonts w:cstheme="minorHAnsi"/>
          <w:szCs w:val="20"/>
        </w:rPr>
        <w:t>vier</w:t>
      </w:r>
      <w:r w:rsidRPr="00017D72">
        <w:rPr>
          <w:rFonts w:cstheme="minorHAnsi"/>
          <w:szCs w:val="20"/>
        </w:rPr>
        <w:t xml:space="preserve"> Bereiche</w:t>
      </w:r>
      <w:r w:rsidR="0013738E" w:rsidRPr="00017D72">
        <w:rPr>
          <w:rFonts w:cstheme="minorHAnsi"/>
          <w:szCs w:val="20"/>
        </w:rPr>
        <w:t xml:space="preserve"> festgelegt</w:t>
      </w:r>
      <w:r w:rsidRPr="00017D72">
        <w:rPr>
          <w:rFonts w:cstheme="minorHAnsi"/>
          <w:szCs w:val="20"/>
        </w:rPr>
        <w:t xml:space="preserve"> und Aktionen mit Punkten bewertet</w:t>
      </w:r>
      <w:r w:rsidR="00017D72" w:rsidRPr="00017D72">
        <w:rPr>
          <w:rFonts w:cstheme="minorHAnsi"/>
          <w:szCs w:val="20"/>
        </w:rPr>
        <w:t xml:space="preserve"> (siehe nachfolgende Tabelle)</w:t>
      </w:r>
      <w:r w:rsidR="0013738E" w:rsidRPr="00017D72">
        <w:rPr>
          <w:rFonts w:cstheme="minorHAnsi"/>
          <w:szCs w:val="20"/>
        </w:rPr>
        <w:t>. Es ist nun die Aufgabe des Verwaltungsrates, den Aktionsplan zu erstellen. Wir teilen die Aktionen auf und jeder bereitet etwas Schriftliches vor, die als Grundlage für den Aktionsplan dienen. Dazu wird dem VWR auch der Mandatsplan vom letzten Mal geschickt. Mona sammelt alles bis zum nächsten Verwaltungsrat und formuliert einen Entwurf.</w:t>
      </w:r>
    </w:p>
    <w:p w:rsidR="0013738E" w:rsidRPr="00017D72" w:rsidRDefault="00BD13ED" w:rsidP="00017D72">
      <w:pPr>
        <w:spacing w:after="0" w:line="276" w:lineRule="auto"/>
        <w:jc w:val="both"/>
        <w:rPr>
          <w:rFonts w:cstheme="minorHAnsi"/>
          <w:szCs w:val="20"/>
        </w:rPr>
      </w:pPr>
      <w:r w:rsidRPr="00017D72">
        <w:rPr>
          <w:rFonts w:cstheme="minorHAnsi"/>
          <w:szCs w:val="20"/>
        </w:rPr>
        <w:t xml:space="preserve"> </w:t>
      </w:r>
    </w:p>
    <w:tbl>
      <w:tblPr>
        <w:tblStyle w:val="Tabellenraster"/>
        <w:tblW w:w="0" w:type="auto"/>
        <w:tblLook w:val="04A0" w:firstRow="1" w:lastRow="0" w:firstColumn="1" w:lastColumn="0" w:noHBand="0" w:noVBand="1"/>
      </w:tblPr>
      <w:tblGrid>
        <w:gridCol w:w="2263"/>
        <w:gridCol w:w="3778"/>
        <w:gridCol w:w="3021"/>
      </w:tblGrid>
      <w:tr w:rsidR="0013738E" w:rsidTr="00C36765">
        <w:tc>
          <w:tcPr>
            <w:tcW w:w="2263" w:type="dxa"/>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Bereich</w:t>
            </w:r>
          </w:p>
        </w:tc>
        <w:tc>
          <w:tcPr>
            <w:tcW w:w="3778" w:type="dxa"/>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Aktion</w:t>
            </w:r>
          </w:p>
        </w:tc>
        <w:tc>
          <w:tcPr>
            <w:tcW w:w="3021" w:type="dxa"/>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Wer</w:t>
            </w:r>
            <w:r>
              <w:rPr>
                <w:rFonts w:ascii="Calibri" w:eastAsia="Times New Roman" w:hAnsi="Calibri" w:cs="Calibri"/>
                <w:b/>
                <w:lang w:eastAsia="de-DE"/>
              </w:rPr>
              <w:t>?</w:t>
            </w:r>
          </w:p>
        </w:tc>
      </w:tr>
      <w:tr w:rsidR="0013738E" w:rsidTr="00C36765">
        <w:tc>
          <w:tcPr>
            <w:tcW w:w="2263" w:type="dxa"/>
            <w:vAlign w:val="center"/>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Politische Bildung</w:t>
            </w:r>
          </w:p>
        </w:tc>
        <w:tc>
          <w:tcPr>
            <w:tcW w:w="3778" w:type="dxa"/>
          </w:tcPr>
          <w:p w:rsidR="0013738E"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Jugend talkt Politik: Politiker und Jugendliche in einen Raum und im lockeren Rahmen austauschen</w:t>
            </w:r>
            <w:r w:rsidR="00C36765">
              <w:rPr>
                <w:rFonts w:ascii="Calibri" w:eastAsia="Times New Roman" w:hAnsi="Calibri" w:cs="Calibri"/>
                <w:lang w:eastAsia="de-DE"/>
              </w:rPr>
              <w:t xml:space="preserve"> lassen mit coolem Konzept (ähnlich wie </w:t>
            </w:r>
            <w:proofErr w:type="spellStart"/>
            <w:r w:rsidRPr="00460557">
              <w:rPr>
                <w:rFonts w:ascii="Calibri" w:eastAsia="Times New Roman" w:hAnsi="Calibri" w:cs="Calibri"/>
                <w:lang w:eastAsia="de-DE"/>
              </w:rPr>
              <w:t>Kicker</w:t>
            </w:r>
            <w:r w:rsidR="00C36765">
              <w:rPr>
                <w:rFonts w:ascii="Calibri" w:eastAsia="Times New Roman" w:hAnsi="Calibri" w:cs="Calibri"/>
                <w:lang w:eastAsia="de-DE"/>
              </w:rPr>
              <w:t>turnier</w:t>
            </w:r>
            <w:proofErr w:type="spellEnd"/>
            <w:r w:rsidR="00C36765">
              <w:rPr>
                <w:rFonts w:ascii="Calibri" w:eastAsia="Times New Roman" w:hAnsi="Calibri" w:cs="Calibri"/>
                <w:lang w:eastAsia="de-DE"/>
              </w:rPr>
              <w:t xml:space="preserve"> im Jugendtreff</w:t>
            </w:r>
            <w:r w:rsidRPr="00460557">
              <w:rPr>
                <w:rFonts w:ascii="Calibri" w:eastAsia="Times New Roman" w:hAnsi="Calibri" w:cs="Calibri"/>
                <w:lang w:eastAsia="de-DE"/>
              </w:rPr>
              <w:t>)</w:t>
            </w:r>
          </w:p>
        </w:tc>
        <w:tc>
          <w:tcPr>
            <w:tcW w:w="3021" w:type="dxa"/>
          </w:tcPr>
          <w:p w:rsidR="0013738E"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Nicolas, Christian, Raphael, Naomi</w:t>
            </w:r>
          </w:p>
        </w:tc>
      </w:tr>
      <w:tr w:rsidR="0013738E" w:rsidTr="00C36765">
        <w:tc>
          <w:tcPr>
            <w:tcW w:w="2263" w:type="dxa"/>
            <w:vAlign w:val="center"/>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Politische Bildung</w:t>
            </w:r>
          </w:p>
        </w:tc>
        <w:tc>
          <w:tcPr>
            <w:tcW w:w="3778" w:type="dxa"/>
          </w:tcPr>
          <w:p w:rsidR="0013738E"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Alkohol/Kiffen/Handy am Steuer</w:t>
            </w:r>
            <w:r w:rsidR="00C36765">
              <w:rPr>
                <w:rFonts w:ascii="Calibri" w:eastAsia="Times New Roman" w:hAnsi="Calibri" w:cs="Calibri"/>
                <w:lang w:eastAsia="de-DE"/>
              </w:rPr>
              <w:t xml:space="preserve">: Prävention </w:t>
            </w:r>
            <w:r w:rsidR="00C36765" w:rsidRPr="00C36765">
              <w:rPr>
                <w:rFonts w:ascii="Calibri" w:eastAsia="Times New Roman" w:hAnsi="Calibri" w:cs="Calibri"/>
                <w:lang w:eastAsia="de-DE"/>
              </w:rPr>
              <w:sym w:font="Wingdings" w:char="F0E0"/>
            </w:r>
            <w:r w:rsidR="00C36765">
              <w:rPr>
                <w:rFonts w:ascii="Calibri" w:eastAsia="Times New Roman" w:hAnsi="Calibri" w:cs="Calibri"/>
                <w:lang w:eastAsia="de-DE"/>
              </w:rPr>
              <w:t xml:space="preserve"> Zusammenarbeit mit </w:t>
            </w:r>
            <w:r w:rsidR="00C36765">
              <w:rPr>
                <w:rFonts w:ascii="Calibri" w:eastAsia="Times New Roman" w:hAnsi="Calibri" w:cs="Calibri"/>
                <w:lang w:eastAsia="de-DE"/>
              </w:rPr>
              <w:t xml:space="preserve">AG </w:t>
            </w:r>
            <w:proofErr w:type="spellStart"/>
            <w:r w:rsidR="00C36765">
              <w:rPr>
                <w:rFonts w:ascii="Calibri" w:eastAsia="Times New Roman" w:hAnsi="Calibri" w:cs="Calibri"/>
                <w:lang w:eastAsia="de-DE"/>
              </w:rPr>
              <w:t>Balltaxi</w:t>
            </w:r>
            <w:proofErr w:type="spellEnd"/>
            <w:r w:rsidR="00C36765">
              <w:rPr>
                <w:rFonts w:ascii="Calibri" w:eastAsia="Times New Roman" w:hAnsi="Calibri" w:cs="Calibri"/>
                <w:lang w:eastAsia="de-DE"/>
              </w:rPr>
              <w:t>/</w:t>
            </w:r>
            <w:proofErr w:type="spellStart"/>
            <w:r w:rsidR="00C36765">
              <w:rPr>
                <w:rFonts w:ascii="Calibri" w:eastAsia="Times New Roman" w:hAnsi="Calibri" w:cs="Calibri"/>
                <w:lang w:eastAsia="de-DE"/>
              </w:rPr>
              <w:t>Kaleido</w:t>
            </w:r>
            <w:proofErr w:type="spellEnd"/>
            <w:r w:rsidR="00C36765">
              <w:rPr>
                <w:rFonts w:ascii="Calibri" w:eastAsia="Times New Roman" w:hAnsi="Calibri" w:cs="Calibri"/>
                <w:lang w:eastAsia="de-DE"/>
              </w:rPr>
              <w:t>/Infotreff</w:t>
            </w:r>
          </w:p>
        </w:tc>
        <w:tc>
          <w:tcPr>
            <w:tcW w:w="3021" w:type="dxa"/>
          </w:tcPr>
          <w:p w:rsidR="0013738E" w:rsidRDefault="00C36765" w:rsidP="00017D72">
            <w:pPr>
              <w:jc w:val="both"/>
              <w:rPr>
                <w:rFonts w:ascii="Calibri" w:eastAsia="Times New Roman" w:hAnsi="Calibri" w:cs="Calibri"/>
                <w:lang w:eastAsia="de-DE"/>
              </w:rPr>
            </w:pPr>
            <w:r>
              <w:rPr>
                <w:rFonts w:ascii="Calibri" w:eastAsia="Times New Roman" w:hAnsi="Calibri" w:cs="Calibri"/>
                <w:lang w:eastAsia="de-DE"/>
              </w:rPr>
              <w:t>?</w:t>
            </w:r>
          </w:p>
        </w:tc>
      </w:tr>
      <w:tr w:rsidR="0013738E" w:rsidTr="00C36765">
        <w:tc>
          <w:tcPr>
            <w:tcW w:w="2263" w:type="dxa"/>
            <w:vAlign w:val="center"/>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Medienbildung</w:t>
            </w:r>
          </w:p>
        </w:tc>
        <w:tc>
          <w:tcPr>
            <w:tcW w:w="3778" w:type="dxa"/>
          </w:tcPr>
          <w:p w:rsidR="00C36765"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Insta</w:t>
            </w:r>
            <w:r w:rsidR="00C36765">
              <w:rPr>
                <w:rFonts w:ascii="Calibri" w:eastAsia="Times New Roman" w:hAnsi="Calibri" w:cs="Calibri"/>
                <w:lang w:eastAsia="de-DE"/>
              </w:rPr>
              <w:t>gram</w:t>
            </w:r>
            <w:r w:rsidRPr="00460557">
              <w:rPr>
                <w:rFonts w:ascii="Calibri" w:eastAsia="Times New Roman" w:hAnsi="Calibri" w:cs="Calibri"/>
                <w:lang w:eastAsia="de-DE"/>
              </w:rPr>
              <w:t xml:space="preserve"> vs. Rea</w:t>
            </w:r>
            <w:r w:rsidR="00C36765">
              <w:rPr>
                <w:rFonts w:ascii="Calibri" w:eastAsia="Times New Roman" w:hAnsi="Calibri" w:cs="Calibri"/>
                <w:lang w:eastAsia="de-DE"/>
              </w:rPr>
              <w:t xml:space="preserve">lität (Rolle von </w:t>
            </w:r>
            <w:proofErr w:type="spellStart"/>
            <w:r w:rsidR="00C36765">
              <w:rPr>
                <w:rFonts w:ascii="Calibri" w:eastAsia="Times New Roman" w:hAnsi="Calibri" w:cs="Calibri"/>
                <w:lang w:eastAsia="de-DE"/>
              </w:rPr>
              <w:t>Influencern</w:t>
            </w:r>
            <w:proofErr w:type="spellEnd"/>
            <w:r w:rsidR="00C36765">
              <w:rPr>
                <w:rFonts w:ascii="Calibri" w:eastAsia="Times New Roman" w:hAnsi="Calibri" w:cs="Calibri"/>
                <w:lang w:eastAsia="de-DE"/>
              </w:rPr>
              <w:t xml:space="preserve">), </w:t>
            </w:r>
          </w:p>
          <w:p w:rsidR="00C36765" w:rsidRDefault="00C36765" w:rsidP="00017D72">
            <w:pPr>
              <w:jc w:val="both"/>
              <w:rPr>
                <w:rFonts w:ascii="Calibri" w:eastAsia="Times New Roman" w:hAnsi="Calibri" w:cs="Calibri"/>
                <w:lang w:eastAsia="de-DE"/>
              </w:rPr>
            </w:pPr>
            <w:r>
              <w:rPr>
                <w:rFonts w:ascii="Calibri" w:eastAsia="Times New Roman" w:hAnsi="Calibri" w:cs="Calibri"/>
                <w:lang w:eastAsia="de-DE"/>
              </w:rPr>
              <w:t xml:space="preserve">Vielleicht in Verbindung mit </w:t>
            </w:r>
            <w:proofErr w:type="spellStart"/>
            <w:r>
              <w:rPr>
                <w:rFonts w:ascii="Calibri" w:eastAsia="Times New Roman" w:hAnsi="Calibri" w:cs="Calibri"/>
                <w:lang w:eastAsia="de-DE"/>
              </w:rPr>
              <w:t>F</w:t>
            </w:r>
            <w:r w:rsidR="0013738E" w:rsidRPr="00460557">
              <w:rPr>
                <w:rFonts w:ascii="Calibri" w:eastAsia="Times New Roman" w:hAnsi="Calibri" w:cs="Calibri"/>
                <w:lang w:eastAsia="de-DE"/>
              </w:rPr>
              <w:t>ake</w:t>
            </w:r>
            <w:proofErr w:type="spellEnd"/>
            <w:r w:rsidR="0013738E" w:rsidRPr="00460557">
              <w:rPr>
                <w:rFonts w:ascii="Calibri" w:eastAsia="Times New Roman" w:hAnsi="Calibri" w:cs="Calibri"/>
                <w:lang w:eastAsia="de-DE"/>
              </w:rPr>
              <w:t xml:space="preserve"> News? </w:t>
            </w:r>
            <w:r>
              <w:rPr>
                <w:rFonts w:ascii="Calibri" w:eastAsia="Times New Roman" w:hAnsi="Calibri" w:cs="Calibri"/>
                <w:lang w:eastAsia="de-DE"/>
              </w:rPr>
              <w:t xml:space="preserve">Oder besser </w:t>
            </w:r>
            <w:proofErr w:type="spellStart"/>
            <w:r>
              <w:rPr>
                <w:rFonts w:ascii="Calibri" w:eastAsia="Times New Roman" w:hAnsi="Calibri" w:cs="Calibri"/>
                <w:lang w:eastAsia="de-DE"/>
              </w:rPr>
              <w:t>Fake</w:t>
            </w:r>
            <w:proofErr w:type="spellEnd"/>
            <w:r>
              <w:rPr>
                <w:rFonts w:ascii="Calibri" w:eastAsia="Times New Roman" w:hAnsi="Calibri" w:cs="Calibri"/>
                <w:lang w:eastAsia="de-DE"/>
              </w:rPr>
              <w:t xml:space="preserve"> Reality?</w:t>
            </w:r>
          </w:p>
          <w:p w:rsidR="0013738E" w:rsidRDefault="00C36765" w:rsidP="00017D72">
            <w:pPr>
              <w:jc w:val="both"/>
              <w:rPr>
                <w:rFonts w:ascii="Calibri" w:eastAsia="Times New Roman" w:hAnsi="Calibri" w:cs="Calibri"/>
                <w:lang w:eastAsia="de-DE"/>
              </w:rPr>
            </w:pPr>
            <w:r>
              <w:rPr>
                <w:rFonts w:ascii="Calibri" w:eastAsia="Times New Roman" w:hAnsi="Calibri" w:cs="Calibri"/>
                <w:lang w:eastAsia="de-DE"/>
              </w:rPr>
              <w:t xml:space="preserve">Möglichkeiten: </w:t>
            </w:r>
            <w:r w:rsidR="0013738E" w:rsidRPr="00460557">
              <w:rPr>
                <w:rFonts w:ascii="Calibri" w:eastAsia="Times New Roman" w:hAnsi="Calibri" w:cs="Calibri"/>
                <w:lang w:eastAsia="de-DE"/>
              </w:rPr>
              <w:t>Podiumsdiskussion, Animation in Schulen (Infotreff)</w:t>
            </w:r>
            <w:r w:rsidR="0013738E">
              <w:rPr>
                <w:rFonts w:ascii="Calibri" w:eastAsia="Times New Roman" w:hAnsi="Calibri" w:cs="Calibri"/>
                <w:lang w:eastAsia="de-DE"/>
              </w:rPr>
              <w:t xml:space="preserve"> </w:t>
            </w:r>
          </w:p>
        </w:tc>
        <w:tc>
          <w:tcPr>
            <w:tcW w:w="3021" w:type="dxa"/>
          </w:tcPr>
          <w:p w:rsidR="0013738E"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Yannick, Carlotta</w:t>
            </w:r>
          </w:p>
        </w:tc>
      </w:tr>
      <w:tr w:rsidR="0013738E" w:rsidTr="00C36765">
        <w:tc>
          <w:tcPr>
            <w:tcW w:w="2263" w:type="dxa"/>
            <w:vAlign w:val="center"/>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Emotionale Bildung</w:t>
            </w:r>
          </w:p>
        </w:tc>
        <w:tc>
          <w:tcPr>
            <w:tcW w:w="3778" w:type="dxa"/>
          </w:tcPr>
          <w:p w:rsidR="0013738E"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Burn-out</w:t>
            </w:r>
            <w:r w:rsidR="00C36765">
              <w:rPr>
                <w:rFonts w:ascii="Calibri" w:eastAsia="Times New Roman" w:hAnsi="Calibri" w:cs="Calibri"/>
                <w:lang w:eastAsia="de-DE"/>
              </w:rPr>
              <w:t xml:space="preserve">/Depressionen bei </w:t>
            </w:r>
            <w:r w:rsidRPr="00460557">
              <w:rPr>
                <w:rFonts w:ascii="Calibri" w:eastAsia="Times New Roman" w:hAnsi="Calibri" w:cs="Calibri"/>
                <w:lang w:eastAsia="de-DE"/>
              </w:rPr>
              <w:t>Jugend</w:t>
            </w:r>
            <w:r w:rsidR="00017D72">
              <w:rPr>
                <w:rFonts w:ascii="Calibri" w:eastAsia="Times New Roman" w:hAnsi="Calibri" w:cs="Calibri"/>
                <w:lang w:eastAsia="de-DE"/>
              </w:rPr>
              <w:t>-</w:t>
            </w:r>
            <w:proofErr w:type="spellStart"/>
            <w:r w:rsidRPr="00460557">
              <w:rPr>
                <w:rFonts w:ascii="Calibri" w:eastAsia="Times New Roman" w:hAnsi="Calibri" w:cs="Calibri"/>
                <w:lang w:eastAsia="de-DE"/>
              </w:rPr>
              <w:t>liche</w:t>
            </w:r>
            <w:r w:rsidR="00C36765">
              <w:rPr>
                <w:rFonts w:ascii="Calibri" w:eastAsia="Times New Roman" w:hAnsi="Calibri" w:cs="Calibri"/>
                <w:lang w:eastAsia="de-DE"/>
              </w:rPr>
              <w:t>n</w:t>
            </w:r>
            <w:proofErr w:type="spellEnd"/>
            <w:r w:rsidR="00C36765">
              <w:rPr>
                <w:rFonts w:ascii="Calibri" w:eastAsia="Times New Roman" w:hAnsi="Calibri" w:cs="Calibri"/>
                <w:lang w:eastAsia="de-DE"/>
              </w:rPr>
              <w:t>, Studenten, Jobanfängern</w:t>
            </w:r>
          </w:p>
        </w:tc>
        <w:tc>
          <w:tcPr>
            <w:tcW w:w="3021" w:type="dxa"/>
          </w:tcPr>
          <w:p w:rsidR="0013738E"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Estelle, Raphael, Nicolas (</w:t>
            </w:r>
            <w:proofErr w:type="spellStart"/>
            <w:r w:rsidRPr="00460557">
              <w:rPr>
                <w:rFonts w:ascii="Calibri" w:eastAsia="Times New Roman" w:hAnsi="Calibri" w:cs="Calibri"/>
                <w:lang w:eastAsia="de-DE"/>
              </w:rPr>
              <w:t>Kaleido</w:t>
            </w:r>
            <w:proofErr w:type="spellEnd"/>
            <w:r w:rsidRPr="00460557">
              <w:rPr>
                <w:rFonts w:ascii="Calibri" w:eastAsia="Times New Roman" w:hAnsi="Calibri" w:cs="Calibri"/>
                <w:lang w:eastAsia="de-DE"/>
              </w:rPr>
              <w:t>)</w:t>
            </w:r>
          </w:p>
        </w:tc>
      </w:tr>
      <w:tr w:rsidR="0013738E" w:rsidTr="00C36765">
        <w:tc>
          <w:tcPr>
            <w:tcW w:w="2263" w:type="dxa"/>
            <w:vAlign w:val="center"/>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Emotionale Bildung</w:t>
            </w:r>
          </w:p>
        </w:tc>
        <w:tc>
          <w:tcPr>
            <w:tcW w:w="3778" w:type="dxa"/>
          </w:tcPr>
          <w:p w:rsidR="0013738E"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Selbstverteidigung/für andere ein</w:t>
            </w:r>
            <w:r w:rsidR="00017D72">
              <w:rPr>
                <w:rFonts w:ascii="Calibri" w:eastAsia="Times New Roman" w:hAnsi="Calibri" w:cs="Calibri"/>
                <w:lang w:eastAsia="de-DE"/>
              </w:rPr>
              <w:t>-</w:t>
            </w:r>
            <w:r w:rsidRPr="00460557">
              <w:rPr>
                <w:rFonts w:ascii="Calibri" w:eastAsia="Times New Roman" w:hAnsi="Calibri" w:cs="Calibri"/>
                <w:lang w:eastAsia="de-DE"/>
              </w:rPr>
              <w:t>stehen (Zivilcourage &amp; Solidarität)</w:t>
            </w:r>
            <w:r w:rsidR="00C36765">
              <w:rPr>
                <w:rFonts w:ascii="Calibri" w:eastAsia="Times New Roman" w:hAnsi="Calibri" w:cs="Calibri"/>
                <w:lang w:eastAsia="de-DE"/>
              </w:rPr>
              <w:t>: offen lassen</w:t>
            </w:r>
          </w:p>
        </w:tc>
        <w:tc>
          <w:tcPr>
            <w:tcW w:w="3021" w:type="dxa"/>
          </w:tcPr>
          <w:p w:rsidR="0013738E"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Carlotta, Yannick, Raphael hat einen Kontakt</w:t>
            </w:r>
          </w:p>
        </w:tc>
      </w:tr>
      <w:tr w:rsidR="0013738E" w:rsidTr="00C36765">
        <w:tc>
          <w:tcPr>
            <w:tcW w:w="2263" w:type="dxa"/>
            <w:vAlign w:val="center"/>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Nachhaltigkeit</w:t>
            </w:r>
          </w:p>
        </w:tc>
        <w:tc>
          <w:tcPr>
            <w:tcW w:w="3778" w:type="dxa"/>
          </w:tcPr>
          <w:p w:rsidR="0013738E" w:rsidRPr="00460557" w:rsidRDefault="00C36765" w:rsidP="00017D72">
            <w:pPr>
              <w:jc w:val="both"/>
              <w:rPr>
                <w:rFonts w:ascii="Calibri" w:eastAsia="Times New Roman" w:hAnsi="Calibri" w:cs="Calibri"/>
                <w:lang w:eastAsia="de-DE"/>
              </w:rPr>
            </w:pPr>
            <w:r>
              <w:rPr>
                <w:rFonts w:ascii="Calibri" w:eastAsia="Times New Roman" w:hAnsi="Calibri" w:cs="Calibri"/>
                <w:lang w:eastAsia="de-DE"/>
              </w:rPr>
              <w:t>„</w:t>
            </w:r>
            <w:r w:rsidR="0013738E" w:rsidRPr="0013738E">
              <w:rPr>
                <w:rFonts w:ascii="Calibri" w:eastAsia="Times New Roman" w:hAnsi="Calibri" w:cs="Calibri"/>
                <w:lang w:eastAsia="de-DE"/>
              </w:rPr>
              <w:t>Gegenwart retten, Zukunft sichern</w:t>
            </w:r>
            <w:r>
              <w:rPr>
                <w:rFonts w:ascii="Calibri" w:eastAsia="Times New Roman" w:hAnsi="Calibri" w:cs="Calibri"/>
                <w:lang w:eastAsia="de-DE"/>
              </w:rPr>
              <w:t>!“</w:t>
            </w:r>
            <w:r w:rsidR="0013738E" w:rsidRPr="0013738E">
              <w:rPr>
                <w:rFonts w:ascii="Calibri" w:eastAsia="Times New Roman" w:hAnsi="Calibri" w:cs="Calibri"/>
                <w:lang w:eastAsia="de-DE"/>
              </w:rPr>
              <w:t xml:space="preserve"> </w:t>
            </w:r>
            <w:r>
              <w:rPr>
                <w:rFonts w:ascii="Calibri" w:eastAsia="Times New Roman" w:hAnsi="Calibri" w:cs="Calibri"/>
                <w:lang w:eastAsia="de-DE"/>
              </w:rPr>
              <w:t xml:space="preserve">in Verbindung mit </w:t>
            </w:r>
            <w:r w:rsidR="0013738E" w:rsidRPr="0013738E">
              <w:rPr>
                <w:rFonts w:ascii="Calibri" w:eastAsia="Times New Roman" w:hAnsi="Calibri" w:cs="Calibri"/>
                <w:lang w:eastAsia="de-DE"/>
              </w:rPr>
              <w:t xml:space="preserve">Tierschutz </w:t>
            </w:r>
            <w:r>
              <w:rPr>
                <w:rFonts w:ascii="Calibri" w:eastAsia="Times New Roman" w:hAnsi="Calibri" w:cs="Calibri"/>
                <w:lang w:eastAsia="de-DE"/>
              </w:rPr>
              <w:t>(</w:t>
            </w:r>
            <w:r w:rsidR="0013738E" w:rsidRPr="0013738E">
              <w:rPr>
                <w:rFonts w:ascii="Calibri" w:eastAsia="Times New Roman" w:hAnsi="Calibri" w:cs="Calibri"/>
                <w:lang w:eastAsia="de-DE"/>
              </w:rPr>
              <w:t>runterbrechen auf Ostbelgien</w:t>
            </w:r>
            <w:r>
              <w:rPr>
                <w:rFonts w:ascii="Calibri" w:eastAsia="Times New Roman" w:hAnsi="Calibri" w:cs="Calibri"/>
                <w:lang w:eastAsia="de-DE"/>
              </w:rPr>
              <w:t>), aber Tierschutz n</w:t>
            </w:r>
            <w:r w:rsidR="0013738E" w:rsidRPr="0013738E">
              <w:rPr>
                <w:rFonts w:ascii="Calibri" w:eastAsia="Times New Roman" w:hAnsi="Calibri" w:cs="Calibri"/>
                <w:lang w:eastAsia="de-DE"/>
              </w:rPr>
              <w:t>icht so k</w:t>
            </w:r>
            <w:r>
              <w:rPr>
                <w:rFonts w:ascii="Calibri" w:eastAsia="Times New Roman" w:hAnsi="Calibri" w:cs="Calibri"/>
                <w:lang w:eastAsia="de-DE"/>
              </w:rPr>
              <w:t xml:space="preserve">onkret als Thema in Aktionsplan. Vielleicht eine Veranstaltungsreihe mit weiteren Themen FFF </w:t>
            </w:r>
            <w:r w:rsidRPr="0013738E">
              <w:rPr>
                <w:rFonts w:ascii="Calibri" w:eastAsia="Times New Roman" w:hAnsi="Calibri" w:cs="Calibri"/>
                <w:lang w:eastAsia="de-DE"/>
              </w:rPr>
              <w:t>(Unterstützung, aber nicht Organisation der FFF)</w:t>
            </w:r>
            <w:r>
              <w:rPr>
                <w:rFonts w:ascii="Calibri" w:eastAsia="Times New Roman" w:hAnsi="Calibri" w:cs="Calibri"/>
                <w:lang w:eastAsia="de-DE"/>
              </w:rPr>
              <w:t>, Sensibilisierung Müllsammlung usw.</w:t>
            </w:r>
            <w:r w:rsidR="0013738E" w:rsidRPr="0013738E">
              <w:rPr>
                <w:rFonts w:ascii="Calibri" w:eastAsia="Times New Roman" w:hAnsi="Calibri" w:cs="Calibri"/>
                <w:lang w:eastAsia="de-DE"/>
              </w:rPr>
              <w:t xml:space="preserve"> </w:t>
            </w:r>
          </w:p>
        </w:tc>
        <w:tc>
          <w:tcPr>
            <w:tcW w:w="3021" w:type="dxa"/>
          </w:tcPr>
          <w:p w:rsidR="0013738E" w:rsidRPr="00460557" w:rsidRDefault="0013738E" w:rsidP="00017D72">
            <w:pPr>
              <w:jc w:val="both"/>
              <w:rPr>
                <w:rFonts w:ascii="Calibri" w:eastAsia="Times New Roman" w:hAnsi="Calibri" w:cs="Calibri"/>
                <w:lang w:eastAsia="de-DE"/>
              </w:rPr>
            </w:pPr>
            <w:r w:rsidRPr="0013738E">
              <w:rPr>
                <w:rFonts w:ascii="Calibri" w:eastAsia="Times New Roman" w:hAnsi="Calibri" w:cs="Calibri"/>
                <w:lang w:eastAsia="de-DE"/>
              </w:rPr>
              <w:t>Estelle, Raphael</w:t>
            </w:r>
          </w:p>
        </w:tc>
      </w:tr>
      <w:tr w:rsidR="0013738E" w:rsidTr="00C36765">
        <w:tc>
          <w:tcPr>
            <w:tcW w:w="2263" w:type="dxa"/>
            <w:vAlign w:val="center"/>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Nachhaltigkeit</w:t>
            </w:r>
          </w:p>
        </w:tc>
        <w:tc>
          <w:tcPr>
            <w:tcW w:w="3778" w:type="dxa"/>
          </w:tcPr>
          <w:p w:rsidR="0013738E" w:rsidRPr="0013738E" w:rsidRDefault="0013738E" w:rsidP="00017D72">
            <w:pPr>
              <w:jc w:val="both"/>
              <w:rPr>
                <w:rFonts w:ascii="Calibri" w:eastAsia="Times New Roman" w:hAnsi="Calibri" w:cs="Calibri"/>
                <w:lang w:eastAsia="de-DE"/>
              </w:rPr>
            </w:pPr>
            <w:r w:rsidRPr="00460557">
              <w:rPr>
                <w:rFonts w:ascii="Calibri" w:eastAsia="Times New Roman" w:hAnsi="Calibri" w:cs="Calibri"/>
                <w:lang w:eastAsia="de-DE"/>
              </w:rPr>
              <w:t>Mobilität: TEC/</w:t>
            </w:r>
            <w:proofErr w:type="spellStart"/>
            <w:r w:rsidRPr="00460557">
              <w:rPr>
                <w:rFonts w:ascii="Calibri" w:eastAsia="Times New Roman" w:hAnsi="Calibri" w:cs="Calibri"/>
                <w:lang w:eastAsia="de-DE"/>
              </w:rPr>
              <w:t>Balltaxi</w:t>
            </w:r>
            <w:proofErr w:type="spellEnd"/>
            <w:r w:rsidRPr="00460557">
              <w:rPr>
                <w:rFonts w:ascii="Calibri" w:eastAsia="Times New Roman" w:hAnsi="Calibri" w:cs="Calibri"/>
                <w:lang w:eastAsia="de-DE"/>
              </w:rPr>
              <w:t>, mehr Fahrradwege</w:t>
            </w:r>
          </w:p>
        </w:tc>
        <w:tc>
          <w:tcPr>
            <w:tcW w:w="3021" w:type="dxa"/>
          </w:tcPr>
          <w:p w:rsidR="0013738E" w:rsidRPr="0013738E" w:rsidRDefault="0013738E" w:rsidP="00017D72">
            <w:pPr>
              <w:jc w:val="both"/>
              <w:rPr>
                <w:rFonts w:ascii="Calibri" w:eastAsia="Times New Roman" w:hAnsi="Calibri" w:cs="Calibri"/>
                <w:lang w:eastAsia="de-DE"/>
              </w:rPr>
            </w:pPr>
            <w:r>
              <w:rPr>
                <w:rFonts w:ascii="Calibri" w:eastAsia="Times New Roman" w:hAnsi="Calibri" w:cs="Calibri"/>
                <w:lang w:eastAsia="de-DE"/>
              </w:rPr>
              <w:t>Mona</w:t>
            </w:r>
          </w:p>
        </w:tc>
      </w:tr>
      <w:tr w:rsidR="0013738E" w:rsidTr="00C36765">
        <w:tc>
          <w:tcPr>
            <w:tcW w:w="2263" w:type="dxa"/>
            <w:vAlign w:val="center"/>
          </w:tcPr>
          <w:p w:rsidR="0013738E" w:rsidRPr="0013738E" w:rsidRDefault="0013738E" w:rsidP="0013738E">
            <w:pPr>
              <w:jc w:val="center"/>
              <w:rPr>
                <w:rFonts w:ascii="Calibri" w:eastAsia="Times New Roman" w:hAnsi="Calibri" w:cs="Calibri"/>
                <w:b/>
                <w:lang w:eastAsia="de-DE"/>
              </w:rPr>
            </w:pPr>
            <w:r w:rsidRPr="0013738E">
              <w:rPr>
                <w:rFonts w:ascii="Calibri" w:eastAsia="Times New Roman" w:hAnsi="Calibri" w:cs="Calibri"/>
                <w:b/>
                <w:lang w:eastAsia="de-DE"/>
              </w:rPr>
              <w:t>Anderes</w:t>
            </w:r>
          </w:p>
        </w:tc>
        <w:tc>
          <w:tcPr>
            <w:tcW w:w="3778" w:type="dxa"/>
          </w:tcPr>
          <w:p w:rsidR="0013738E" w:rsidRPr="0013738E" w:rsidRDefault="00C36765" w:rsidP="00017D72">
            <w:pPr>
              <w:jc w:val="both"/>
              <w:rPr>
                <w:rFonts w:ascii="Calibri" w:eastAsia="Times New Roman" w:hAnsi="Calibri" w:cs="Calibri"/>
                <w:lang w:eastAsia="de-DE"/>
              </w:rPr>
            </w:pPr>
            <w:r>
              <w:rPr>
                <w:rFonts w:ascii="Calibri" w:eastAsia="Times New Roman" w:hAnsi="Calibri" w:cs="Calibri"/>
                <w:lang w:eastAsia="de-DE"/>
              </w:rPr>
              <w:t xml:space="preserve">Auge auf die aktuelle </w:t>
            </w:r>
            <w:r w:rsidR="0013738E" w:rsidRPr="0013738E">
              <w:rPr>
                <w:rFonts w:ascii="Calibri" w:eastAsia="Times New Roman" w:hAnsi="Calibri" w:cs="Calibri"/>
                <w:lang w:eastAsia="de-DE"/>
              </w:rPr>
              <w:t xml:space="preserve">Bildungsreform </w:t>
            </w:r>
            <w:r>
              <w:rPr>
                <w:rFonts w:ascii="Calibri" w:eastAsia="Times New Roman" w:hAnsi="Calibri" w:cs="Calibri"/>
                <w:lang w:eastAsia="de-DE"/>
              </w:rPr>
              <w:t xml:space="preserve">haben </w:t>
            </w:r>
            <w:r w:rsidR="0013738E" w:rsidRPr="0013738E">
              <w:rPr>
                <w:rFonts w:ascii="Calibri" w:eastAsia="Times New Roman" w:hAnsi="Calibri" w:cs="Calibri"/>
                <w:lang w:eastAsia="de-DE"/>
              </w:rPr>
              <w:t>(in Zusammenhang mit unserem Konzept zur Berufsorientierung)</w:t>
            </w:r>
          </w:p>
        </w:tc>
        <w:tc>
          <w:tcPr>
            <w:tcW w:w="3021" w:type="dxa"/>
          </w:tcPr>
          <w:p w:rsidR="0013738E" w:rsidRPr="0013738E" w:rsidRDefault="0013738E" w:rsidP="00017D72">
            <w:pPr>
              <w:jc w:val="both"/>
              <w:rPr>
                <w:rFonts w:ascii="Calibri" w:eastAsia="Times New Roman" w:hAnsi="Calibri" w:cs="Calibri"/>
                <w:lang w:eastAsia="de-DE"/>
              </w:rPr>
            </w:pPr>
            <w:r w:rsidRPr="0013738E">
              <w:rPr>
                <w:rFonts w:ascii="Calibri" w:eastAsia="Times New Roman" w:hAnsi="Calibri" w:cs="Calibri"/>
                <w:lang w:eastAsia="de-DE"/>
              </w:rPr>
              <w:t xml:space="preserve">nicht in Aktionsplan, aber "Aktuelle politische Themen werden im Auge behalten." </w:t>
            </w:r>
          </w:p>
          <w:p w:rsidR="0013738E" w:rsidRPr="0013738E" w:rsidRDefault="0013738E" w:rsidP="00017D72">
            <w:pPr>
              <w:jc w:val="both"/>
              <w:rPr>
                <w:rFonts w:ascii="Calibri" w:eastAsia="Times New Roman" w:hAnsi="Calibri" w:cs="Calibri"/>
                <w:lang w:eastAsia="de-DE"/>
              </w:rPr>
            </w:pPr>
          </w:p>
        </w:tc>
      </w:tr>
    </w:tbl>
    <w:p w:rsidR="00460557" w:rsidRPr="00460557" w:rsidRDefault="00460557" w:rsidP="00460557">
      <w:pPr>
        <w:spacing w:after="0" w:line="240" w:lineRule="auto"/>
        <w:rPr>
          <w:rFonts w:ascii="Calibri" w:eastAsia="Times New Roman" w:hAnsi="Calibri" w:cs="Calibri"/>
          <w:lang w:eastAsia="de-DE"/>
        </w:rPr>
      </w:pPr>
      <w:r w:rsidRPr="00460557">
        <w:rPr>
          <w:rFonts w:ascii="Calibri" w:eastAsia="Times New Roman" w:hAnsi="Calibri" w:cs="Calibri"/>
          <w:lang w:eastAsia="de-DE"/>
        </w:rPr>
        <w:t> </w:t>
      </w:r>
    </w:p>
    <w:p w:rsidR="00460557" w:rsidRDefault="00460557" w:rsidP="00460557">
      <w:pPr>
        <w:spacing w:after="0" w:line="276" w:lineRule="auto"/>
        <w:jc w:val="both"/>
        <w:rPr>
          <w:rFonts w:cstheme="minorHAnsi"/>
          <w:b/>
          <w:color w:val="D35718"/>
          <w:sz w:val="28"/>
          <w:szCs w:val="20"/>
        </w:rPr>
      </w:pPr>
    </w:p>
    <w:p w:rsidR="00017D72" w:rsidRDefault="00017D72">
      <w:pPr>
        <w:rPr>
          <w:rFonts w:cstheme="minorHAnsi"/>
          <w:b/>
          <w:color w:val="D35718"/>
          <w:sz w:val="28"/>
          <w:szCs w:val="20"/>
        </w:rPr>
      </w:pPr>
      <w:r>
        <w:rPr>
          <w:rFonts w:cstheme="minorHAnsi"/>
          <w:b/>
          <w:color w:val="D35718"/>
          <w:sz w:val="28"/>
          <w:szCs w:val="20"/>
        </w:rPr>
        <w:br w:type="page"/>
      </w:r>
    </w:p>
    <w:p w:rsidR="00460557" w:rsidRDefault="00460557" w:rsidP="00460557">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lastRenderedPageBreak/>
        <w:t>Stand der AGs</w:t>
      </w:r>
    </w:p>
    <w:tbl>
      <w:tblPr>
        <w:tblStyle w:val="Gitternetztabelle1hellAkzent5"/>
        <w:tblW w:w="9199" w:type="dxa"/>
        <w:tblLook w:val="04A0" w:firstRow="1" w:lastRow="0" w:firstColumn="1" w:lastColumn="0" w:noHBand="0" w:noVBand="1"/>
      </w:tblPr>
      <w:tblGrid>
        <w:gridCol w:w="2253"/>
        <w:gridCol w:w="6946"/>
      </w:tblGrid>
      <w:tr w:rsidR="00460557" w:rsidRPr="00151271" w:rsidTr="00017D7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253" w:type="dxa"/>
            <w:tcBorders>
              <w:top w:val="single" w:sz="12" w:space="0" w:color="014A68"/>
              <w:left w:val="single" w:sz="12" w:space="0" w:color="014A68"/>
              <w:bottom w:val="single" w:sz="12" w:space="0" w:color="014A68"/>
              <w:right w:val="single" w:sz="12" w:space="0" w:color="014A68"/>
            </w:tcBorders>
            <w:shd w:val="clear" w:color="auto" w:fill="004762"/>
          </w:tcPr>
          <w:p w:rsidR="00460557" w:rsidRPr="00460557" w:rsidRDefault="00460557" w:rsidP="005F55CF">
            <w:pPr>
              <w:spacing w:after="120"/>
              <w:jc w:val="center"/>
              <w:rPr>
                <w:rFonts w:cstheme="minorHAnsi"/>
              </w:rPr>
            </w:pPr>
            <w:r w:rsidRPr="00460557">
              <w:rPr>
                <w:rFonts w:cstheme="minorHAnsi"/>
              </w:rPr>
              <w:t>Wer?</w:t>
            </w:r>
          </w:p>
        </w:tc>
        <w:tc>
          <w:tcPr>
            <w:tcW w:w="6946" w:type="dxa"/>
            <w:tcBorders>
              <w:top w:val="single" w:sz="12" w:space="0" w:color="014A68"/>
              <w:left w:val="single" w:sz="12" w:space="0" w:color="014A68"/>
              <w:bottom w:val="single" w:sz="12" w:space="0" w:color="014A68"/>
              <w:right w:val="single" w:sz="12" w:space="0" w:color="014A68"/>
            </w:tcBorders>
            <w:shd w:val="clear" w:color="auto" w:fill="004762"/>
          </w:tcPr>
          <w:p w:rsidR="00460557" w:rsidRPr="00460557" w:rsidRDefault="00460557" w:rsidP="005F55CF">
            <w:pPr>
              <w:spacing w:after="120"/>
              <w:jc w:val="center"/>
              <w:cnfStyle w:val="100000000000" w:firstRow="1" w:lastRow="0" w:firstColumn="0" w:lastColumn="0" w:oddVBand="0" w:evenVBand="0" w:oddHBand="0" w:evenHBand="0" w:firstRowFirstColumn="0" w:firstRowLastColumn="0" w:lastRowFirstColumn="0" w:lastRowLastColumn="0"/>
              <w:rPr>
                <w:rFonts w:cstheme="minorHAnsi"/>
              </w:rPr>
            </w:pPr>
            <w:r w:rsidRPr="00460557">
              <w:rPr>
                <w:rFonts w:cstheme="minorHAnsi"/>
              </w:rPr>
              <w:t>Was?</w:t>
            </w:r>
          </w:p>
        </w:tc>
      </w:tr>
      <w:tr w:rsidR="00460557" w:rsidRPr="00151271"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rsidR="00460557" w:rsidRPr="00460557" w:rsidRDefault="0013738E" w:rsidP="005F55CF">
            <w:pPr>
              <w:spacing w:after="120"/>
              <w:rPr>
                <w:rFonts w:cstheme="minorHAnsi"/>
              </w:rPr>
            </w:pPr>
            <w:r>
              <w:rPr>
                <w:rFonts w:cstheme="minorHAnsi"/>
              </w:rPr>
              <w:t>AG Podiumsdiskussion</w:t>
            </w:r>
          </w:p>
        </w:tc>
        <w:tc>
          <w:tcPr>
            <w:tcW w:w="6946" w:type="dxa"/>
          </w:tcPr>
          <w:p w:rsidR="00460557" w:rsidRPr="00460557" w:rsidRDefault="00460557" w:rsidP="00D9495F">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Es wird eine zweite Podiumsdiskussion geben, mit den gleichen Partnern (PDG, </w:t>
            </w:r>
            <w:proofErr w:type="spellStart"/>
            <w:r>
              <w:rPr>
                <w:rFonts w:ascii="Calibri" w:hAnsi="Calibri" w:cs="Calibri"/>
                <w:sz w:val="22"/>
                <w:szCs w:val="22"/>
              </w:rPr>
              <w:t>Al</w:t>
            </w:r>
            <w:r w:rsidR="0013738E">
              <w:rPr>
                <w:rFonts w:ascii="Calibri" w:hAnsi="Calibri" w:cs="Calibri"/>
                <w:sz w:val="22"/>
                <w:szCs w:val="22"/>
              </w:rPr>
              <w:t>teo</w:t>
            </w:r>
            <w:proofErr w:type="spellEnd"/>
            <w:r w:rsidR="0013738E">
              <w:rPr>
                <w:rFonts w:ascii="Calibri" w:hAnsi="Calibri" w:cs="Calibri"/>
                <w:sz w:val="22"/>
                <w:szCs w:val="22"/>
              </w:rPr>
              <w:t xml:space="preserve">, Infotreff, JIZ, </w:t>
            </w:r>
            <w:proofErr w:type="spellStart"/>
            <w:r w:rsidR="0013738E">
              <w:rPr>
                <w:rFonts w:ascii="Calibri" w:hAnsi="Calibri" w:cs="Calibri"/>
                <w:sz w:val="22"/>
                <w:szCs w:val="22"/>
              </w:rPr>
              <w:t>Ocarina</w:t>
            </w:r>
            <w:proofErr w:type="spellEnd"/>
            <w:r w:rsidR="0013738E">
              <w:rPr>
                <w:rFonts w:ascii="Calibri" w:hAnsi="Calibri" w:cs="Calibri"/>
                <w:sz w:val="22"/>
                <w:szCs w:val="22"/>
              </w:rPr>
              <w:t>, Institut für Demokratiepädagogik</w:t>
            </w:r>
            <w:r>
              <w:rPr>
                <w:rFonts w:ascii="Calibri" w:hAnsi="Calibri" w:cs="Calibri"/>
                <w:sz w:val="22"/>
                <w:szCs w:val="22"/>
              </w:rPr>
              <w:t xml:space="preserve">) </w:t>
            </w:r>
            <w:r w:rsidR="00017D72">
              <w:rPr>
                <w:rFonts w:ascii="Calibri" w:hAnsi="Calibri" w:cs="Calibri"/>
                <w:sz w:val="22"/>
                <w:szCs w:val="22"/>
              </w:rPr>
              <w:t xml:space="preserve">wie bei der letzten Podiumsdiskussion. Sie wird </w:t>
            </w:r>
            <w:r>
              <w:rPr>
                <w:rFonts w:ascii="Calibri" w:hAnsi="Calibri" w:cs="Calibri"/>
                <w:sz w:val="22"/>
                <w:szCs w:val="22"/>
              </w:rPr>
              <w:t xml:space="preserve">am 11. März von 10-12 Uhr im </w:t>
            </w:r>
            <w:r w:rsidR="0013738E">
              <w:rPr>
                <w:rFonts w:ascii="Calibri" w:hAnsi="Calibri" w:cs="Calibri"/>
                <w:sz w:val="22"/>
                <w:szCs w:val="22"/>
              </w:rPr>
              <w:t>Parlament (je nach Höhe der Anmeldungen suchen wir eine</w:t>
            </w:r>
            <w:r>
              <w:rPr>
                <w:rFonts w:ascii="Calibri" w:hAnsi="Calibri" w:cs="Calibri"/>
                <w:sz w:val="22"/>
                <w:szCs w:val="22"/>
              </w:rPr>
              <w:t xml:space="preserve"> Ausweichmöglichkeit</w:t>
            </w:r>
            <w:r w:rsidR="0013738E">
              <w:rPr>
                <w:rFonts w:ascii="Calibri" w:hAnsi="Calibri" w:cs="Calibri"/>
                <w:sz w:val="22"/>
                <w:szCs w:val="22"/>
              </w:rPr>
              <w:t>)</w:t>
            </w:r>
            <w:r w:rsidR="00017D72">
              <w:rPr>
                <w:rFonts w:ascii="Calibri" w:hAnsi="Calibri" w:cs="Calibri"/>
                <w:sz w:val="22"/>
                <w:szCs w:val="22"/>
              </w:rPr>
              <w:t xml:space="preserve"> stattfinden</w:t>
            </w:r>
            <w:r>
              <w:rPr>
                <w:rFonts w:ascii="Calibri" w:hAnsi="Calibri" w:cs="Calibri"/>
                <w:sz w:val="22"/>
                <w:szCs w:val="22"/>
              </w:rPr>
              <w:t>. Eingeladen werden</w:t>
            </w:r>
            <w:r w:rsidR="0013738E">
              <w:rPr>
                <w:rFonts w:ascii="Calibri" w:hAnsi="Calibri" w:cs="Calibri"/>
                <w:sz w:val="22"/>
                <w:szCs w:val="22"/>
              </w:rPr>
              <w:t xml:space="preserve"> Anfang Januar </w:t>
            </w:r>
            <w:r>
              <w:rPr>
                <w:rFonts w:ascii="Calibri" w:hAnsi="Calibri" w:cs="Calibri"/>
                <w:sz w:val="22"/>
                <w:szCs w:val="22"/>
              </w:rPr>
              <w:t>Schüler von 5.-6. Jahr aller Sekundarschulen</w:t>
            </w:r>
            <w:r w:rsidR="0013738E">
              <w:rPr>
                <w:rFonts w:ascii="Calibri" w:hAnsi="Calibri" w:cs="Calibri"/>
                <w:sz w:val="22"/>
                <w:szCs w:val="22"/>
              </w:rPr>
              <w:t>, Lehrlinge und Studenten der AHS</w:t>
            </w:r>
            <w:r>
              <w:rPr>
                <w:rFonts w:ascii="Calibri" w:hAnsi="Calibri" w:cs="Calibri"/>
                <w:sz w:val="22"/>
                <w:szCs w:val="22"/>
              </w:rPr>
              <w:t>. Thema ist Regierungsbildung,</w:t>
            </w:r>
            <w:r w:rsidR="0013738E">
              <w:rPr>
                <w:rFonts w:ascii="Calibri" w:hAnsi="Calibri" w:cs="Calibri"/>
                <w:sz w:val="22"/>
                <w:szCs w:val="22"/>
              </w:rPr>
              <w:t xml:space="preserve"> Regierungs</w:t>
            </w:r>
            <w:r>
              <w:rPr>
                <w:rFonts w:ascii="Calibri" w:hAnsi="Calibri" w:cs="Calibri"/>
                <w:sz w:val="22"/>
                <w:szCs w:val="22"/>
              </w:rPr>
              <w:t>erklärung, Koalition usw. RDJ schickt</w:t>
            </w:r>
            <w:r w:rsidR="0013738E">
              <w:rPr>
                <w:rFonts w:ascii="Calibri" w:hAnsi="Calibri" w:cs="Calibri"/>
                <w:sz w:val="22"/>
                <w:szCs w:val="22"/>
              </w:rPr>
              <w:t xml:space="preserve"> die</w:t>
            </w:r>
            <w:r>
              <w:rPr>
                <w:rFonts w:ascii="Calibri" w:hAnsi="Calibri" w:cs="Calibri"/>
                <w:sz w:val="22"/>
                <w:szCs w:val="22"/>
              </w:rPr>
              <w:t xml:space="preserve"> Einladungen an Politiker</w:t>
            </w:r>
            <w:r w:rsidR="0013738E">
              <w:rPr>
                <w:rFonts w:ascii="Calibri" w:hAnsi="Calibri" w:cs="Calibri"/>
                <w:sz w:val="22"/>
                <w:szCs w:val="22"/>
              </w:rPr>
              <w:t xml:space="preserve"> Anfang Januar</w:t>
            </w:r>
            <w:r>
              <w:rPr>
                <w:rFonts w:ascii="Calibri" w:hAnsi="Calibri" w:cs="Calibri"/>
                <w:sz w:val="22"/>
                <w:szCs w:val="22"/>
              </w:rPr>
              <w:t xml:space="preserve"> raus.</w:t>
            </w:r>
            <w:r w:rsidR="0013738E">
              <w:rPr>
                <w:rFonts w:ascii="Calibri" w:hAnsi="Calibri" w:cs="Calibri"/>
                <w:sz w:val="22"/>
                <w:szCs w:val="22"/>
              </w:rPr>
              <w:t xml:space="preserve"> Die Organisation solch einer Veranstaltung </w:t>
            </w:r>
            <w:r w:rsidR="00D9495F">
              <w:rPr>
                <w:rFonts w:ascii="Calibri" w:hAnsi="Calibri" w:cs="Calibri"/>
                <w:sz w:val="22"/>
                <w:szCs w:val="22"/>
              </w:rPr>
              <w:t xml:space="preserve">auch unabhängig von Wahlen </w:t>
            </w:r>
            <w:r w:rsidR="0013738E">
              <w:rPr>
                <w:rFonts w:ascii="Calibri" w:hAnsi="Calibri" w:cs="Calibri"/>
                <w:sz w:val="22"/>
                <w:szCs w:val="22"/>
              </w:rPr>
              <w:t>i</w:t>
            </w:r>
            <w:r>
              <w:rPr>
                <w:rFonts w:ascii="Calibri" w:hAnsi="Calibri" w:cs="Calibri"/>
                <w:sz w:val="22"/>
                <w:szCs w:val="22"/>
              </w:rPr>
              <w:t>st</w:t>
            </w:r>
            <w:r w:rsidR="0013738E">
              <w:rPr>
                <w:rFonts w:ascii="Calibri" w:hAnsi="Calibri" w:cs="Calibri"/>
                <w:sz w:val="22"/>
                <w:szCs w:val="22"/>
              </w:rPr>
              <w:t xml:space="preserve"> in jedem Fall</w:t>
            </w:r>
            <w:r>
              <w:rPr>
                <w:rFonts w:ascii="Calibri" w:hAnsi="Calibri" w:cs="Calibri"/>
                <w:sz w:val="22"/>
                <w:szCs w:val="22"/>
              </w:rPr>
              <w:t xml:space="preserve"> in unserem Interesse, aber </w:t>
            </w:r>
            <w:r w:rsidR="0013738E">
              <w:rPr>
                <w:rFonts w:ascii="Calibri" w:hAnsi="Calibri" w:cs="Calibri"/>
                <w:sz w:val="22"/>
                <w:szCs w:val="22"/>
              </w:rPr>
              <w:t>das Interesse bei</w:t>
            </w:r>
            <w:r>
              <w:rPr>
                <w:rFonts w:ascii="Calibri" w:hAnsi="Calibri" w:cs="Calibri"/>
                <w:sz w:val="22"/>
                <w:szCs w:val="22"/>
              </w:rPr>
              <w:t xml:space="preserve"> Politiker</w:t>
            </w:r>
            <w:r w:rsidR="0013738E">
              <w:rPr>
                <w:rFonts w:ascii="Calibri" w:hAnsi="Calibri" w:cs="Calibri"/>
                <w:sz w:val="22"/>
                <w:szCs w:val="22"/>
              </w:rPr>
              <w:t>n</w:t>
            </w:r>
            <w:r>
              <w:rPr>
                <w:rFonts w:ascii="Calibri" w:hAnsi="Calibri" w:cs="Calibri"/>
                <w:sz w:val="22"/>
                <w:szCs w:val="22"/>
              </w:rPr>
              <w:t xml:space="preserve"> </w:t>
            </w:r>
            <w:r w:rsidR="00D9495F">
              <w:rPr>
                <w:rFonts w:ascii="Calibri" w:hAnsi="Calibri" w:cs="Calibri"/>
                <w:sz w:val="22"/>
                <w:szCs w:val="22"/>
              </w:rPr>
              <w:t>muss hier wohl noch gestärkt werden.</w:t>
            </w:r>
          </w:p>
        </w:tc>
      </w:tr>
      <w:tr w:rsidR="00460557" w:rsidRPr="00151271"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rsidR="00460557" w:rsidRPr="00460557" w:rsidRDefault="00460557" w:rsidP="005F55CF">
            <w:pPr>
              <w:spacing w:after="120"/>
              <w:rPr>
                <w:rFonts w:cstheme="minorHAnsi"/>
              </w:rPr>
            </w:pPr>
            <w:r w:rsidRPr="00460557">
              <w:rPr>
                <w:rFonts w:cstheme="minorHAnsi"/>
              </w:rPr>
              <w:t>AG Medien</w:t>
            </w:r>
          </w:p>
        </w:tc>
        <w:tc>
          <w:tcPr>
            <w:tcW w:w="6946" w:type="dxa"/>
          </w:tcPr>
          <w:p w:rsidR="00460557" w:rsidRDefault="00D9495F" w:rsidP="00D9495F">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Das Projekt zum Thema </w:t>
            </w:r>
            <w:proofErr w:type="spellStart"/>
            <w:r>
              <w:rPr>
                <w:rFonts w:cstheme="minorHAnsi"/>
              </w:rPr>
              <w:t>Sexting</w:t>
            </w:r>
            <w:proofErr w:type="spellEnd"/>
            <w:r>
              <w:rPr>
                <w:rFonts w:cstheme="minorHAnsi"/>
              </w:rPr>
              <w:t xml:space="preserve"> soll eine Kampagne werden, die in Erinnerung bleibt und die </w:t>
            </w:r>
            <w:r w:rsidR="00017D72">
              <w:rPr>
                <w:rFonts w:cstheme="minorHAnsi"/>
              </w:rPr>
              <w:t>keine</w:t>
            </w:r>
            <w:r>
              <w:rPr>
                <w:rFonts w:cstheme="minorHAnsi"/>
              </w:rPr>
              <w:t xml:space="preserve"> Umstände </w:t>
            </w:r>
            <w:r w:rsidR="00017D72">
              <w:rPr>
                <w:rFonts w:cstheme="minorHAnsi"/>
              </w:rPr>
              <w:t>schönredet</w:t>
            </w:r>
            <w:r>
              <w:rPr>
                <w:rFonts w:cstheme="minorHAnsi"/>
              </w:rPr>
              <w:t>, sondern der Realität entspricht. Wir wollen über das Thema aufkläre</w:t>
            </w:r>
            <w:r w:rsidR="00017D72">
              <w:rPr>
                <w:rFonts w:cstheme="minorHAnsi"/>
              </w:rPr>
              <w:t>n</w:t>
            </w:r>
            <w:r>
              <w:rPr>
                <w:rFonts w:cstheme="minorHAnsi"/>
              </w:rPr>
              <w:t xml:space="preserve">, und Aufmerksamkeit erzeugen. Es wird ein </w:t>
            </w:r>
            <w:r w:rsidR="00460557" w:rsidRPr="00460557">
              <w:rPr>
                <w:rFonts w:cstheme="minorHAnsi"/>
              </w:rPr>
              <w:t xml:space="preserve">Mix aus Plakaten, </w:t>
            </w:r>
            <w:proofErr w:type="spellStart"/>
            <w:r w:rsidR="00460557" w:rsidRPr="00460557">
              <w:rPr>
                <w:rFonts w:cstheme="minorHAnsi"/>
              </w:rPr>
              <w:t>C</w:t>
            </w:r>
            <w:r>
              <w:rPr>
                <w:rFonts w:cstheme="minorHAnsi"/>
              </w:rPr>
              <w:t>itylights</w:t>
            </w:r>
            <w:proofErr w:type="spellEnd"/>
            <w:r>
              <w:rPr>
                <w:rFonts w:cstheme="minorHAnsi"/>
              </w:rPr>
              <w:t>, Postkarten, Webseite und</w:t>
            </w:r>
            <w:r w:rsidR="00460557" w:rsidRPr="00460557">
              <w:rPr>
                <w:rFonts w:cstheme="minorHAnsi"/>
              </w:rPr>
              <w:t xml:space="preserve"> </w:t>
            </w:r>
            <w:proofErr w:type="spellStart"/>
            <w:r w:rsidR="00460557" w:rsidRPr="00460557">
              <w:rPr>
                <w:rFonts w:cstheme="minorHAnsi"/>
              </w:rPr>
              <w:t>Social</w:t>
            </w:r>
            <w:proofErr w:type="spellEnd"/>
            <w:r w:rsidR="00460557" w:rsidRPr="00460557">
              <w:rPr>
                <w:rFonts w:cstheme="minorHAnsi"/>
              </w:rPr>
              <w:t xml:space="preserve"> Media.</w:t>
            </w:r>
            <w:r>
              <w:rPr>
                <w:rFonts w:cstheme="minorHAnsi"/>
              </w:rPr>
              <w:t xml:space="preserve"> Es geht um Provokation durch schockierende Fotos und Fakten.</w:t>
            </w:r>
            <w:r w:rsidR="00460557" w:rsidRPr="00460557">
              <w:rPr>
                <w:rFonts w:cstheme="minorHAnsi"/>
              </w:rPr>
              <w:t xml:space="preserve"> Kosten </w:t>
            </w:r>
            <w:r>
              <w:rPr>
                <w:rFonts w:cstheme="minorHAnsi"/>
              </w:rPr>
              <w:t xml:space="preserve">belaufen sich auf </w:t>
            </w:r>
            <w:r w:rsidR="00460557" w:rsidRPr="00460557">
              <w:rPr>
                <w:rFonts w:cstheme="minorHAnsi"/>
              </w:rPr>
              <w:t>ca</w:t>
            </w:r>
            <w:r>
              <w:rPr>
                <w:rFonts w:cstheme="minorHAnsi"/>
              </w:rPr>
              <w:t xml:space="preserve">. 10.000€, wobei der VWR </w:t>
            </w:r>
            <w:r w:rsidRPr="00460557">
              <w:rPr>
                <w:rFonts w:cstheme="minorHAnsi"/>
              </w:rPr>
              <w:t>einverstanden</w:t>
            </w:r>
            <w:r>
              <w:rPr>
                <w:rFonts w:cstheme="minorHAnsi"/>
              </w:rPr>
              <w:t xml:space="preserve"> ist</w:t>
            </w:r>
            <w:r w:rsidRPr="00460557">
              <w:rPr>
                <w:rFonts w:cstheme="minorHAnsi"/>
              </w:rPr>
              <w:t xml:space="preserve">, dass da auch etwas mehr Geld ausgegeben wird. Das Projekt ist so </w:t>
            </w:r>
            <w:r>
              <w:rPr>
                <w:rFonts w:cstheme="minorHAnsi"/>
              </w:rPr>
              <w:t>riesig</w:t>
            </w:r>
            <w:r w:rsidRPr="00460557">
              <w:rPr>
                <w:rFonts w:cstheme="minorHAnsi"/>
              </w:rPr>
              <w:t>, dass es sich lohnt.</w:t>
            </w:r>
          </w:p>
          <w:p w:rsidR="00017D72" w:rsidRPr="00460557" w:rsidRDefault="00017D72" w:rsidP="00017D72">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Wir sollen schauen, ob die Aktion auch im August zum Schulanfang neu lanciert wird. Mit dem Gedanken spielt die AG bereits und überlegt, über das Europäische Solidaritätskorps weitere finanzielle Mittel zu erhalten. </w:t>
            </w:r>
          </w:p>
        </w:tc>
      </w:tr>
      <w:tr w:rsidR="00460557" w:rsidRPr="00151271"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rsidR="00460557" w:rsidRPr="00460557" w:rsidRDefault="00460557" w:rsidP="005F55CF">
            <w:pPr>
              <w:spacing w:after="120"/>
              <w:rPr>
                <w:rFonts w:cstheme="minorHAnsi"/>
              </w:rPr>
            </w:pPr>
            <w:r w:rsidRPr="00460557">
              <w:rPr>
                <w:rFonts w:cstheme="minorHAnsi"/>
              </w:rPr>
              <w:t>NWG</w:t>
            </w:r>
          </w:p>
        </w:tc>
        <w:tc>
          <w:tcPr>
            <w:tcW w:w="6946" w:type="dxa"/>
          </w:tcPr>
          <w:p w:rsidR="00D9495F" w:rsidRDefault="00460557" w:rsidP="007F2148">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460557">
              <w:rPr>
                <w:rFonts w:cstheme="minorHAnsi"/>
              </w:rPr>
              <w:t>Konsultation</w:t>
            </w:r>
            <w:r w:rsidR="00D9495F">
              <w:rPr>
                <w:rFonts w:cstheme="minorHAnsi"/>
              </w:rPr>
              <w:t xml:space="preserve"> im Rahmen des Jugenddialoges</w:t>
            </w:r>
            <w:r>
              <w:rPr>
                <w:rFonts w:cstheme="minorHAnsi"/>
              </w:rPr>
              <w:t>:</w:t>
            </w:r>
            <w:r w:rsidR="00D9495F">
              <w:rPr>
                <w:rFonts w:cstheme="minorHAnsi"/>
              </w:rPr>
              <w:t xml:space="preserve"> 400 Antworten in der Online-Umfrage und rund 90 Antworten in Fokusgruppen zum Thema </w:t>
            </w:r>
            <w:proofErr w:type="spellStart"/>
            <w:r w:rsidR="00D9495F">
              <w:rPr>
                <w:rFonts w:cstheme="minorHAnsi"/>
              </w:rPr>
              <w:t>Gute</w:t>
            </w:r>
            <w:proofErr w:type="spellEnd"/>
            <w:r w:rsidR="00D9495F">
              <w:rPr>
                <w:rFonts w:cstheme="minorHAnsi"/>
              </w:rPr>
              <w:t xml:space="preserve"> Arbeit, Jugendarbeit und Jugend auf dem Land erhalten. Die Ergebnisse aus den 500 Meinungen sind 5 Forderungen:</w:t>
            </w:r>
          </w:p>
          <w:p w:rsidR="00D9495F" w:rsidRDefault="00D9495F" w:rsidP="007F2148">
            <w:pPr>
              <w:pStyle w:val="Listenabsatz"/>
              <w:numPr>
                <w:ilvl w:val="0"/>
                <w:numId w:val="36"/>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Eine bessere Vorbereitung auf das Berufsleben</w:t>
            </w:r>
          </w:p>
          <w:p w:rsidR="00D9495F" w:rsidRDefault="00D9495F" w:rsidP="007F2148">
            <w:pPr>
              <w:pStyle w:val="Listenabsatz"/>
              <w:numPr>
                <w:ilvl w:val="0"/>
                <w:numId w:val="36"/>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Mehr Flexibilität durch öffentliche Verkehrsmittel</w:t>
            </w:r>
          </w:p>
          <w:p w:rsidR="00D9495F" w:rsidRDefault="00D9495F" w:rsidP="007F2148">
            <w:pPr>
              <w:pStyle w:val="Listenabsatz"/>
              <w:numPr>
                <w:ilvl w:val="0"/>
                <w:numId w:val="36"/>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Mehr Mitspracherecht beim Thema Klimaschutz</w:t>
            </w:r>
          </w:p>
          <w:p w:rsidR="00D9495F" w:rsidRDefault="00D9495F" w:rsidP="007F2148">
            <w:pPr>
              <w:pStyle w:val="Listenabsatz"/>
              <w:numPr>
                <w:ilvl w:val="0"/>
                <w:numId w:val="36"/>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Schluss machen mit dem negativen Dorfimage</w:t>
            </w:r>
          </w:p>
          <w:p w:rsidR="00D9495F" w:rsidRDefault="00D9495F" w:rsidP="007F2148">
            <w:pPr>
              <w:pStyle w:val="Listenabsatz"/>
              <w:numPr>
                <w:ilvl w:val="0"/>
                <w:numId w:val="36"/>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Eine ausgeglichene Work-Life-Balance</w:t>
            </w:r>
          </w:p>
          <w:p w:rsidR="00460557" w:rsidRPr="00460557" w:rsidRDefault="00D9495F" w:rsidP="007F2148">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Die Ergebnisse werden auf </w:t>
            </w:r>
            <w:proofErr w:type="spellStart"/>
            <w:r>
              <w:rPr>
                <w:rFonts w:cstheme="minorHAnsi"/>
              </w:rPr>
              <w:t>Social</w:t>
            </w:r>
            <w:proofErr w:type="spellEnd"/>
            <w:r>
              <w:rPr>
                <w:rFonts w:cstheme="minorHAnsi"/>
              </w:rPr>
              <w:t xml:space="preserve"> Media, im BRF, im Wochenspiegel/Kurierjournal und in einem Europa Newsletter veröffentlicht. Wir geben die Infos auch zurück an die Schulen und Jugendtreffs, die teilgenommen haben. Wir bringen die Infos an die Politiker durch eine Vorstellung im Ausschuss II und durch ein Schreib</w:t>
            </w:r>
            <w:r w:rsidR="007F2148">
              <w:rPr>
                <w:rFonts w:cstheme="minorHAnsi"/>
              </w:rPr>
              <w:t>en</w:t>
            </w:r>
            <w:r>
              <w:rPr>
                <w:rFonts w:cstheme="minorHAnsi"/>
              </w:rPr>
              <w:t xml:space="preserve"> an die Minister. </w:t>
            </w:r>
          </w:p>
        </w:tc>
      </w:tr>
    </w:tbl>
    <w:p w:rsidR="00460557" w:rsidRPr="00460557" w:rsidRDefault="00460557" w:rsidP="00460557">
      <w:pPr>
        <w:spacing w:after="0" w:line="276" w:lineRule="auto"/>
        <w:jc w:val="both"/>
        <w:rPr>
          <w:rFonts w:cstheme="minorHAnsi"/>
          <w:b/>
          <w:color w:val="D35718"/>
          <w:sz w:val="28"/>
          <w:szCs w:val="20"/>
        </w:rPr>
      </w:pPr>
    </w:p>
    <w:p w:rsidR="00460557" w:rsidRPr="00460557" w:rsidRDefault="00460557" w:rsidP="00460557">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Verschiedenes</w:t>
      </w:r>
    </w:p>
    <w:p w:rsidR="00460557" w:rsidRDefault="00460557" w:rsidP="00460557">
      <w:pPr>
        <w:spacing w:after="0" w:line="276" w:lineRule="auto"/>
        <w:ind w:left="360"/>
        <w:jc w:val="both"/>
        <w:rPr>
          <w:rFonts w:cstheme="minorHAnsi"/>
          <w:b/>
          <w:sz w:val="24"/>
          <w:szCs w:val="20"/>
        </w:rPr>
      </w:pPr>
      <w:r w:rsidRPr="003B4856">
        <w:rPr>
          <w:rFonts w:cstheme="minorHAnsi"/>
          <w:b/>
          <w:sz w:val="24"/>
          <w:szCs w:val="20"/>
        </w:rPr>
        <w:t>•</w:t>
      </w:r>
      <w:r w:rsidRPr="003B4856">
        <w:rPr>
          <w:rFonts w:cstheme="minorHAnsi"/>
          <w:b/>
          <w:sz w:val="24"/>
          <w:szCs w:val="20"/>
        </w:rPr>
        <w:tab/>
        <w:t>Info TEC Jugendorganisationen</w:t>
      </w:r>
    </w:p>
    <w:p w:rsidR="00C36765" w:rsidRDefault="00F51402" w:rsidP="00460557">
      <w:pPr>
        <w:spacing w:after="0" w:line="276" w:lineRule="auto"/>
        <w:ind w:left="360"/>
        <w:jc w:val="both"/>
        <w:rPr>
          <w:rFonts w:cstheme="minorHAnsi"/>
          <w:szCs w:val="20"/>
        </w:rPr>
      </w:pPr>
      <w:r>
        <w:rPr>
          <w:rFonts w:cstheme="minorHAnsi"/>
          <w:szCs w:val="20"/>
        </w:rPr>
        <w:t xml:space="preserve">5 Jugendorganisationen der </w:t>
      </w:r>
      <w:r w:rsidR="007F2148">
        <w:rPr>
          <w:rFonts w:cstheme="minorHAnsi"/>
          <w:szCs w:val="20"/>
        </w:rPr>
        <w:t xml:space="preserve">Wallonischen </w:t>
      </w:r>
      <w:proofErr w:type="spellStart"/>
      <w:r w:rsidR="007F2148">
        <w:rPr>
          <w:rFonts w:cstheme="minorHAnsi"/>
          <w:szCs w:val="20"/>
        </w:rPr>
        <w:t>REgion</w:t>
      </w:r>
      <w:proofErr w:type="spellEnd"/>
      <w:r>
        <w:rPr>
          <w:rFonts w:cstheme="minorHAnsi"/>
          <w:szCs w:val="20"/>
        </w:rPr>
        <w:t xml:space="preserve"> haben eine Vereinbarung mit der TEC, sodass sie den Bus während ihrer Aktivitäten gratis nutzen können. Die KLJ wurde dabei nicht berücksichtigt, obwohl sie den Kriterien entspricht. Darum hat der RDJ sich beim damaligen Minister für Mobilität gemeldet aber durch die anstehenden Wahlen keine Antwort erhalten. </w:t>
      </w:r>
      <w:r w:rsidR="007F2148">
        <w:rPr>
          <w:rFonts w:cstheme="minorHAnsi"/>
          <w:szCs w:val="20"/>
        </w:rPr>
        <w:t>Anfang Oktober haben wir den</w:t>
      </w:r>
      <w:r>
        <w:rPr>
          <w:rFonts w:cstheme="minorHAnsi"/>
          <w:szCs w:val="20"/>
        </w:rPr>
        <w:t xml:space="preserve"> neuen Minister Philippe Henry </w:t>
      </w:r>
      <w:r w:rsidR="007F2148">
        <w:rPr>
          <w:rFonts w:cstheme="minorHAnsi"/>
          <w:szCs w:val="20"/>
        </w:rPr>
        <w:t>kontaktiert</w:t>
      </w:r>
      <w:r>
        <w:rPr>
          <w:rFonts w:cstheme="minorHAnsi"/>
          <w:szCs w:val="20"/>
        </w:rPr>
        <w:t xml:space="preserve"> und dies auch den Regionalabgeordneten der DG </w:t>
      </w:r>
      <w:r>
        <w:rPr>
          <w:rFonts w:cstheme="minorHAnsi"/>
          <w:szCs w:val="20"/>
        </w:rPr>
        <w:lastRenderedPageBreak/>
        <w:t xml:space="preserve">Christine </w:t>
      </w:r>
      <w:proofErr w:type="spellStart"/>
      <w:r>
        <w:rPr>
          <w:rFonts w:cstheme="minorHAnsi"/>
          <w:szCs w:val="20"/>
        </w:rPr>
        <w:t>Mauel</w:t>
      </w:r>
      <w:proofErr w:type="spellEnd"/>
      <w:r>
        <w:rPr>
          <w:rFonts w:cstheme="minorHAnsi"/>
          <w:szCs w:val="20"/>
        </w:rPr>
        <w:t xml:space="preserve"> und Anne </w:t>
      </w:r>
      <w:proofErr w:type="spellStart"/>
      <w:r>
        <w:rPr>
          <w:rFonts w:cstheme="minorHAnsi"/>
          <w:szCs w:val="20"/>
        </w:rPr>
        <w:t>Kelleter</w:t>
      </w:r>
      <w:proofErr w:type="spellEnd"/>
      <w:r>
        <w:rPr>
          <w:rFonts w:cstheme="minorHAnsi"/>
          <w:szCs w:val="20"/>
        </w:rPr>
        <w:t xml:space="preserve"> weitergeleitet. </w:t>
      </w:r>
      <w:proofErr w:type="spellStart"/>
      <w:r>
        <w:rPr>
          <w:rFonts w:cstheme="minorHAnsi"/>
          <w:szCs w:val="20"/>
        </w:rPr>
        <w:t>Mauel</w:t>
      </w:r>
      <w:proofErr w:type="spellEnd"/>
      <w:r>
        <w:rPr>
          <w:rFonts w:cstheme="minorHAnsi"/>
          <w:szCs w:val="20"/>
        </w:rPr>
        <w:t xml:space="preserve"> hat im Oktober Henry die Frage gestellt, ob er die Anfrage der deutschsprachigen Jugendorganisationen erhalten hat. Henry bejahte dies und wird dies genauer untersuchen. RDJ </w:t>
      </w:r>
      <w:r w:rsidR="007F2148">
        <w:rPr>
          <w:rFonts w:cstheme="minorHAnsi"/>
          <w:szCs w:val="20"/>
        </w:rPr>
        <w:t>hat noch keine Antwort erhalten, behält das aber im Auge.</w:t>
      </w:r>
    </w:p>
    <w:p w:rsidR="00F51402" w:rsidRPr="00C36765" w:rsidRDefault="00F51402" w:rsidP="00460557">
      <w:pPr>
        <w:spacing w:after="0" w:line="276" w:lineRule="auto"/>
        <w:ind w:left="360"/>
        <w:jc w:val="both"/>
        <w:rPr>
          <w:rFonts w:cstheme="minorHAnsi"/>
          <w:szCs w:val="20"/>
        </w:rPr>
      </w:pPr>
    </w:p>
    <w:p w:rsidR="00460557" w:rsidRPr="003B4856" w:rsidRDefault="00460557" w:rsidP="00460557">
      <w:pPr>
        <w:spacing w:after="0" w:line="276" w:lineRule="auto"/>
        <w:ind w:left="360"/>
        <w:jc w:val="both"/>
        <w:rPr>
          <w:rFonts w:cstheme="minorHAnsi"/>
          <w:b/>
          <w:sz w:val="24"/>
          <w:szCs w:val="20"/>
        </w:rPr>
      </w:pPr>
      <w:r w:rsidRPr="003B4856">
        <w:rPr>
          <w:rFonts w:cstheme="minorHAnsi"/>
          <w:b/>
          <w:sz w:val="24"/>
          <w:szCs w:val="20"/>
        </w:rPr>
        <w:t>•</w:t>
      </w:r>
      <w:r w:rsidRPr="003B4856">
        <w:rPr>
          <w:rFonts w:cstheme="minorHAnsi"/>
          <w:b/>
          <w:sz w:val="24"/>
          <w:szCs w:val="20"/>
        </w:rPr>
        <w:tab/>
        <w:t>Pavonet</w:t>
      </w:r>
    </w:p>
    <w:p w:rsidR="00460557" w:rsidRDefault="00F51402" w:rsidP="00460557">
      <w:pPr>
        <w:spacing w:after="0" w:line="276" w:lineRule="auto"/>
        <w:ind w:left="360"/>
        <w:jc w:val="both"/>
        <w:rPr>
          <w:rFonts w:cstheme="minorHAnsi"/>
          <w:szCs w:val="20"/>
        </w:rPr>
      </w:pPr>
      <w:r>
        <w:rPr>
          <w:rFonts w:cstheme="minorHAnsi"/>
          <w:szCs w:val="20"/>
        </w:rPr>
        <w:t xml:space="preserve">Kurzer Hintergrund: </w:t>
      </w:r>
      <w:r w:rsidR="00460557" w:rsidRPr="00460557">
        <w:rPr>
          <w:rFonts w:cstheme="minorHAnsi"/>
          <w:szCs w:val="20"/>
        </w:rPr>
        <w:t xml:space="preserve">Wir haben eine neue Webseite </w:t>
      </w:r>
      <w:r w:rsidR="007F2148">
        <w:rPr>
          <w:rFonts w:cstheme="minorHAnsi"/>
          <w:szCs w:val="20"/>
        </w:rPr>
        <w:t>durch Pavonet erstellen</w:t>
      </w:r>
      <w:r w:rsidR="00460557" w:rsidRPr="00460557">
        <w:rPr>
          <w:rFonts w:cstheme="minorHAnsi"/>
          <w:szCs w:val="20"/>
        </w:rPr>
        <w:t xml:space="preserve">, </w:t>
      </w:r>
      <w:r w:rsidR="007F2148">
        <w:rPr>
          <w:rFonts w:cstheme="minorHAnsi"/>
          <w:szCs w:val="20"/>
        </w:rPr>
        <w:t>wobei uns vom Preis etwas abgezogen wurde</w:t>
      </w:r>
      <w:r w:rsidR="00460557" w:rsidRPr="00460557">
        <w:rPr>
          <w:rFonts w:cstheme="minorHAnsi"/>
          <w:szCs w:val="20"/>
        </w:rPr>
        <w:t xml:space="preserve">. </w:t>
      </w:r>
      <w:r w:rsidR="007F2148">
        <w:rPr>
          <w:rFonts w:cstheme="minorHAnsi"/>
          <w:szCs w:val="20"/>
        </w:rPr>
        <w:t>Im Gegenzug</w:t>
      </w:r>
      <w:r w:rsidR="00460557" w:rsidRPr="00460557">
        <w:rPr>
          <w:rFonts w:cstheme="minorHAnsi"/>
          <w:szCs w:val="20"/>
        </w:rPr>
        <w:t xml:space="preserve"> war der RDJ verpflichtet, Sponsoring zurück zu geben</w:t>
      </w:r>
      <w:r w:rsidR="007F2148">
        <w:rPr>
          <w:rFonts w:cstheme="minorHAnsi"/>
          <w:szCs w:val="20"/>
        </w:rPr>
        <w:t xml:space="preserve"> (Logo auf Webseite und Veranstaltungen)</w:t>
      </w:r>
      <w:r w:rsidR="00460557" w:rsidRPr="00460557">
        <w:rPr>
          <w:rFonts w:cstheme="minorHAnsi"/>
          <w:szCs w:val="20"/>
        </w:rPr>
        <w:t xml:space="preserve">. Das war aber nicht so deutlich und wir hatten immer das Gefühl, bei </w:t>
      </w:r>
      <w:r>
        <w:rPr>
          <w:rFonts w:cstheme="minorHAnsi"/>
          <w:szCs w:val="20"/>
        </w:rPr>
        <w:t>ihnen</w:t>
      </w:r>
      <w:r w:rsidR="00460557" w:rsidRPr="00460557">
        <w:rPr>
          <w:rFonts w:cstheme="minorHAnsi"/>
          <w:szCs w:val="20"/>
        </w:rPr>
        <w:t xml:space="preserve"> bestellen</w:t>
      </w:r>
      <w:r>
        <w:rPr>
          <w:rFonts w:cstheme="minorHAnsi"/>
          <w:szCs w:val="20"/>
        </w:rPr>
        <w:t xml:space="preserve"> zu müssen</w:t>
      </w:r>
      <w:r w:rsidR="00460557" w:rsidRPr="00460557">
        <w:rPr>
          <w:rFonts w:cstheme="minorHAnsi"/>
          <w:szCs w:val="20"/>
        </w:rPr>
        <w:t xml:space="preserve">, weil wir bei </w:t>
      </w:r>
      <w:r>
        <w:rPr>
          <w:rFonts w:cstheme="minorHAnsi"/>
          <w:szCs w:val="20"/>
        </w:rPr>
        <w:t>ihnen</w:t>
      </w:r>
      <w:r w:rsidR="00460557" w:rsidRPr="00460557">
        <w:rPr>
          <w:rFonts w:cstheme="minorHAnsi"/>
          <w:szCs w:val="20"/>
        </w:rPr>
        <w:t xml:space="preserve"> in der Schuld sind. Die Kommunikation war </w:t>
      </w:r>
      <w:r w:rsidR="007F2148">
        <w:rPr>
          <w:rFonts w:cstheme="minorHAnsi"/>
          <w:szCs w:val="20"/>
        </w:rPr>
        <w:t xml:space="preserve">auf beiden Seiten durch Personenwechsel chaotisch. </w:t>
      </w:r>
      <w:r w:rsidR="00460557" w:rsidRPr="00460557">
        <w:rPr>
          <w:rFonts w:cstheme="minorHAnsi"/>
          <w:szCs w:val="20"/>
        </w:rPr>
        <w:t>Naomi und Mona haben sich mit Pavonet getroffen un</w:t>
      </w:r>
      <w:r>
        <w:rPr>
          <w:rFonts w:cstheme="minorHAnsi"/>
          <w:szCs w:val="20"/>
        </w:rPr>
        <w:t>d daraufhin eine Mail geschickt, dass wir</w:t>
      </w:r>
      <w:r w:rsidR="00460557" w:rsidRPr="00460557">
        <w:rPr>
          <w:rFonts w:cstheme="minorHAnsi"/>
          <w:szCs w:val="20"/>
        </w:rPr>
        <w:t xml:space="preserve"> zu viel Druck</w:t>
      </w:r>
      <w:r>
        <w:rPr>
          <w:rFonts w:cstheme="minorHAnsi"/>
          <w:szCs w:val="20"/>
        </w:rPr>
        <w:t xml:space="preserve"> verspüren und nicht recht wissen, wie wir ihnen etwas zurückgeben sollen</w:t>
      </w:r>
      <w:r w:rsidR="00460557" w:rsidRPr="00460557">
        <w:rPr>
          <w:rFonts w:cstheme="minorHAnsi"/>
          <w:szCs w:val="20"/>
        </w:rPr>
        <w:t>. Pavonet wollte uns den Druck nicht machen</w:t>
      </w:r>
      <w:r w:rsidR="005924A2">
        <w:rPr>
          <w:rFonts w:cstheme="minorHAnsi"/>
          <w:szCs w:val="20"/>
        </w:rPr>
        <w:t xml:space="preserve"> und wollte auch nicht der ‚Böse‘ in der Geschichte sein, weil er ja uns die Webseite vergünstigt gegeben hat</w:t>
      </w:r>
      <w:r w:rsidR="00460557" w:rsidRPr="00460557">
        <w:rPr>
          <w:rFonts w:cstheme="minorHAnsi"/>
          <w:szCs w:val="20"/>
        </w:rPr>
        <w:t>. Er hat vorgeschlagen, dass wir das alles vergessen und neu beginnen. Ihm ist wichtig, dass wir nicht schlecht darüber reden.</w:t>
      </w:r>
      <w:r w:rsidR="005924A2">
        <w:rPr>
          <w:rFonts w:cstheme="minorHAnsi"/>
          <w:szCs w:val="20"/>
        </w:rPr>
        <w:t xml:space="preserve"> Wir sind damit einverstanden und wollen i</w:t>
      </w:r>
      <w:r w:rsidR="00460557" w:rsidRPr="00460557">
        <w:rPr>
          <w:rFonts w:cstheme="minorHAnsi"/>
          <w:szCs w:val="20"/>
        </w:rPr>
        <w:t xml:space="preserve">n Zukunft keine </w:t>
      </w:r>
      <w:r w:rsidR="005924A2" w:rsidRPr="00460557">
        <w:rPr>
          <w:rFonts w:cstheme="minorHAnsi"/>
          <w:szCs w:val="20"/>
        </w:rPr>
        <w:t>mündliche</w:t>
      </w:r>
      <w:r w:rsidR="005924A2">
        <w:rPr>
          <w:rFonts w:cstheme="minorHAnsi"/>
          <w:szCs w:val="20"/>
        </w:rPr>
        <w:t>n</w:t>
      </w:r>
      <w:r w:rsidR="005924A2" w:rsidRPr="00460557">
        <w:rPr>
          <w:rFonts w:cstheme="minorHAnsi"/>
          <w:szCs w:val="20"/>
        </w:rPr>
        <w:t>,</w:t>
      </w:r>
      <w:r w:rsidR="00460557" w:rsidRPr="00460557">
        <w:rPr>
          <w:rFonts w:cstheme="minorHAnsi"/>
          <w:szCs w:val="20"/>
        </w:rPr>
        <w:t xml:space="preserve"> sondern </w:t>
      </w:r>
      <w:r w:rsidR="005924A2">
        <w:rPr>
          <w:rFonts w:cstheme="minorHAnsi"/>
          <w:szCs w:val="20"/>
        </w:rPr>
        <w:t xml:space="preserve">nur noch </w:t>
      </w:r>
      <w:r w:rsidR="005924A2" w:rsidRPr="00460557">
        <w:rPr>
          <w:rFonts w:cstheme="minorHAnsi"/>
          <w:szCs w:val="20"/>
        </w:rPr>
        <w:t>schriftlich</w:t>
      </w:r>
      <w:r w:rsidR="005924A2">
        <w:rPr>
          <w:rFonts w:cstheme="minorHAnsi"/>
          <w:szCs w:val="20"/>
        </w:rPr>
        <w:t>e Absprachen eingehen,</w:t>
      </w:r>
      <w:r w:rsidR="00460557" w:rsidRPr="00460557">
        <w:rPr>
          <w:rFonts w:cstheme="minorHAnsi"/>
          <w:szCs w:val="20"/>
        </w:rPr>
        <w:t xml:space="preserve"> damit die Fak</w:t>
      </w:r>
      <w:r w:rsidR="005924A2">
        <w:rPr>
          <w:rFonts w:cstheme="minorHAnsi"/>
          <w:szCs w:val="20"/>
        </w:rPr>
        <w:t xml:space="preserve">ten aufgeschrieben sind und man sich auch nach Wechsel vom VWR oder Koordinator </w:t>
      </w:r>
      <w:r w:rsidR="00460557" w:rsidRPr="00460557">
        <w:rPr>
          <w:rFonts w:cstheme="minorHAnsi"/>
          <w:szCs w:val="20"/>
        </w:rPr>
        <w:t xml:space="preserve">an etwas halten kann. Carlotta gibt die Rückmeldung, dass wir sehr glücklich mit Pavonet waren und froh sind, dass das Thema vom Tisch ist und dass wir bei </w:t>
      </w:r>
      <w:proofErr w:type="spellStart"/>
      <w:r w:rsidR="00460557" w:rsidRPr="00460557">
        <w:rPr>
          <w:rFonts w:cstheme="minorHAnsi"/>
          <w:szCs w:val="20"/>
        </w:rPr>
        <w:t>Null</w:t>
      </w:r>
      <w:proofErr w:type="spellEnd"/>
      <w:r w:rsidR="00460557" w:rsidRPr="00460557">
        <w:rPr>
          <w:rFonts w:cstheme="minorHAnsi"/>
          <w:szCs w:val="20"/>
        </w:rPr>
        <w:t xml:space="preserve"> anfangen. Alles, was wir an Design brauchen, holen wir bei ihm und sonst ist er ein normaler Dienstleister, den wir nutzen können. Carlotta kümmert sich zeitnah darum und gibt Mona dann Bescheid.</w:t>
      </w:r>
    </w:p>
    <w:p w:rsidR="005924A2" w:rsidRPr="00460557" w:rsidRDefault="005924A2" w:rsidP="00460557">
      <w:pPr>
        <w:spacing w:after="0" w:line="276" w:lineRule="auto"/>
        <w:ind w:left="360"/>
        <w:jc w:val="both"/>
        <w:rPr>
          <w:rFonts w:cstheme="minorHAnsi"/>
          <w:szCs w:val="20"/>
        </w:rPr>
      </w:pPr>
    </w:p>
    <w:p w:rsidR="00460557" w:rsidRPr="00021775" w:rsidRDefault="00460557" w:rsidP="00460557">
      <w:pPr>
        <w:spacing w:after="0" w:line="276" w:lineRule="auto"/>
        <w:ind w:left="360"/>
        <w:jc w:val="both"/>
        <w:rPr>
          <w:rFonts w:cstheme="minorHAnsi"/>
          <w:b/>
          <w:sz w:val="24"/>
          <w:szCs w:val="20"/>
        </w:rPr>
      </w:pPr>
      <w:r w:rsidRPr="00021775">
        <w:rPr>
          <w:rFonts w:cstheme="minorHAnsi"/>
          <w:b/>
          <w:sz w:val="24"/>
          <w:szCs w:val="20"/>
        </w:rPr>
        <w:t>•</w:t>
      </w:r>
      <w:r w:rsidRPr="00021775">
        <w:rPr>
          <w:rFonts w:cstheme="minorHAnsi"/>
          <w:b/>
          <w:sz w:val="24"/>
          <w:szCs w:val="20"/>
        </w:rPr>
        <w:tab/>
        <w:t>Anfrage Workshop Mobilität</w:t>
      </w:r>
      <w:r w:rsidRPr="00021775">
        <w:rPr>
          <w:rFonts w:cstheme="minorHAnsi"/>
          <w:b/>
          <w:sz w:val="24"/>
          <w:szCs w:val="20"/>
        </w:rPr>
        <w:t xml:space="preserve"> </w:t>
      </w:r>
    </w:p>
    <w:p w:rsidR="00460557" w:rsidRPr="00460557" w:rsidRDefault="005924A2" w:rsidP="00460557">
      <w:pPr>
        <w:spacing w:after="0" w:line="276" w:lineRule="auto"/>
        <w:ind w:left="360"/>
        <w:jc w:val="both"/>
        <w:rPr>
          <w:rFonts w:cstheme="minorHAnsi"/>
          <w:szCs w:val="20"/>
        </w:rPr>
      </w:pPr>
      <w:r>
        <w:rPr>
          <w:rFonts w:cstheme="minorHAnsi"/>
          <w:szCs w:val="20"/>
        </w:rPr>
        <w:t xml:space="preserve">Die </w:t>
      </w:r>
      <w:r w:rsidR="00460557" w:rsidRPr="00460557">
        <w:rPr>
          <w:rFonts w:cstheme="minorHAnsi"/>
          <w:szCs w:val="20"/>
        </w:rPr>
        <w:t>TU Kaiserslautern forscht an zukünftigen und nachhaltigen Mobili</w:t>
      </w:r>
      <w:r>
        <w:rPr>
          <w:rFonts w:cstheme="minorHAnsi"/>
          <w:szCs w:val="20"/>
        </w:rPr>
        <w:t xml:space="preserve">tätskonzepten wie </w:t>
      </w:r>
      <w:proofErr w:type="spellStart"/>
      <w:r>
        <w:rPr>
          <w:rFonts w:cstheme="minorHAnsi"/>
          <w:szCs w:val="20"/>
        </w:rPr>
        <w:t>Robo-Shuttlen</w:t>
      </w:r>
      <w:proofErr w:type="spellEnd"/>
      <w:r>
        <w:rPr>
          <w:rFonts w:cstheme="minorHAnsi"/>
          <w:szCs w:val="20"/>
        </w:rPr>
        <w:t>. U</w:t>
      </w:r>
      <w:r w:rsidR="00460557" w:rsidRPr="00460557">
        <w:rPr>
          <w:rFonts w:cstheme="minorHAnsi"/>
          <w:szCs w:val="20"/>
        </w:rPr>
        <w:t xml:space="preserve">m Bedürfnisse und Wünsche der Nutzer herauszufinden, werden Workshops mit verschiedenen Bevölkerungsgruppen ausgeführt. Dieser Workshop soll auch mit Jugendlichen (15-18 Jahre) stattfinden. </w:t>
      </w:r>
      <w:r>
        <w:rPr>
          <w:rFonts w:cstheme="minorHAnsi"/>
          <w:szCs w:val="20"/>
        </w:rPr>
        <w:t>Uns wurde die Frage weitergeleitet, ob wir</w:t>
      </w:r>
      <w:r w:rsidR="00460557" w:rsidRPr="00460557">
        <w:rPr>
          <w:rFonts w:cstheme="minorHAnsi"/>
          <w:szCs w:val="20"/>
        </w:rPr>
        <w:t xml:space="preserve"> Interesse</w:t>
      </w:r>
      <w:r>
        <w:rPr>
          <w:rFonts w:cstheme="minorHAnsi"/>
          <w:szCs w:val="20"/>
        </w:rPr>
        <w:t xml:space="preserve"> haben, diesen Workshop durchzuführen (So ähnlich vielleicht wie b</w:t>
      </w:r>
      <w:r w:rsidR="00460557" w:rsidRPr="00460557">
        <w:rPr>
          <w:rFonts w:cstheme="minorHAnsi"/>
          <w:szCs w:val="20"/>
        </w:rPr>
        <w:t xml:space="preserve">ei </w:t>
      </w:r>
      <w:r>
        <w:rPr>
          <w:rFonts w:cstheme="minorHAnsi"/>
          <w:szCs w:val="20"/>
        </w:rPr>
        <w:t>„</w:t>
      </w:r>
      <w:r w:rsidR="00460557" w:rsidRPr="00460557">
        <w:rPr>
          <w:rFonts w:cstheme="minorHAnsi"/>
          <w:szCs w:val="20"/>
        </w:rPr>
        <w:t>D</w:t>
      </w:r>
      <w:r>
        <w:rPr>
          <w:rFonts w:cstheme="minorHAnsi"/>
          <w:szCs w:val="20"/>
        </w:rPr>
        <w:t>u</w:t>
      </w:r>
      <w:r w:rsidR="00460557" w:rsidRPr="00460557">
        <w:rPr>
          <w:rFonts w:cstheme="minorHAnsi"/>
          <w:szCs w:val="20"/>
        </w:rPr>
        <w:t xml:space="preserve"> bist, was du isst?!</w:t>
      </w:r>
      <w:r>
        <w:rPr>
          <w:rFonts w:cstheme="minorHAnsi"/>
          <w:szCs w:val="20"/>
        </w:rPr>
        <w:t>“ und im Rahmen unserer Veranstaltung den von der TU durchdachten Workshop).</w:t>
      </w:r>
      <w:r w:rsidR="00460557" w:rsidRPr="00460557">
        <w:rPr>
          <w:rFonts w:cstheme="minorHAnsi"/>
          <w:szCs w:val="20"/>
        </w:rPr>
        <w:t xml:space="preserve"> </w:t>
      </w:r>
      <w:r w:rsidR="00B61B26">
        <w:rPr>
          <w:rFonts w:cstheme="minorHAnsi"/>
          <w:szCs w:val="20"/>
        </w:rPr>
        <w:t xml:space="preserve">Es </w:t>
      </w:r>
      <w:r w:rsidR="007F2148">
        <w:rPr>
          <w:rFonts w:cstheme="minorHAnsi"/>
          <w:szCs w:val="20"/>
        </w:rPr>
        <w:t>wäre</w:t>
      </w:r>
      <w:r w:rsidR="00B61B26">
        <w:rPr>
          <w:rFonts w:cstheme="minorHAnsi"/>
          <w:szCs w:val="20"/>
        </w:rPr>
        <w:t xml:space="preserve"> unsere Aufgabe, Jugendliche (ca. 20 Personen) im ersten Halbjahr 2020 einzuladen. </w:t>
      </w:r>
    </w:p>
    <w:p w:rsidR="00460557" w:rsidRDefault="00460557" w:rsidP="00460557">
      <w:pPr>
        <w:spacing w:after="0" w:line="276" w:lineRule="auto"/>
        <w:ind w:left="360"/>
        <w:jc w:val="both"/>
        <w:rPr>
          <w:rFonts w:cstheme="minorHAnsi"/>
          <w:szCs w:val="20"/>
        </w:rPr>
      </w:pPr>
      <w:r w:rsidRPr="00460557">
        <w:rPr>
          <w:rFonts w:cstheme="minorHAnsi"/>
          <w:szCs w:val="20"/>
        </w:rPr>
        <w:t xml:space="preserve">Wir haben mit anderen Mobilitätsfragen zu tun. Wir können gerne unser Netzwerk zur Verfügung stellen, aber wir werden </w:t>
      </w:r>
      <w:r w:rsidR="00B61B26">
        <w:rPr>
          <w:rFonts w:cstheme="minorHAnsi"/>
          <w:szCs w:val="20"/>
        </w:rPr>
        <w:t>die Durchführung eines Workshops nicht übernehmen</w:t>
      </w:r>
      <w:r w:rsidRPr="00460557">
        <w:rPr>
          <w:rFonts w:cstheme="minorHAnsi"/>
          <w:szCs w:val="20"/>
        </w:rPr>
        <w:t>.</w:t>
      </w:r>
    </w:p>
    <w:p w:rsidR="005924A2" w:rsidRPr="00460557" w:rsidRDefault="005924A2" w:rsidP="00460557">
      <w:pPr>
        <w:spacing w:after="0" w:line="276" w:lineRule="auto"/>
        <w:ind w:left="360"/>
        <w:jc w:val="both"/>
        <w:rPr>
          <w:rFonts w:cstheme="minorHAnsi"/>
          <w:szCs w:val="20"/>
        </w:rPr>
      </w:pPr>
    </w:p>
    <w:p w:rsidR="00460557" w:rsidRPr="00021775" w:rsidRDefault="00460557" w:rsidP="00460557">
      <w:pPr>
        <w:spacing w:after="0" w:line="276" w:lineRule="auto"/>
        <w:ind w:left="360"/>
        <w:jc w:val="both"/>
        <w:rPr>
          <w:rFonts w:cstheme="minorHAnsi"/>
          <w:b/>
          <w:sz w:val="24"/>
          <w:szCs w:val="20"/>
        </w:rPr>
      </w:pPr>
      <w:r w:rsidRPr="00021775">
        <w:rPr>
          <w:rFonts w:cstheme="minorHAnsi"/>
          <w:b/>
          <w:sz w:val="24"/>
          <w:szCs w:val="20"/>
        </w:rPr>
        <w:t>•</w:t>
      </w:r>
      <w:r w:rsidRPr="00021775">
        <w:rPr>
          <w:rFonts w:cstheme="minorHAnsi"/>
          <w:b/>
          <w:sz w:val="24"/>
          <w:szCs w:val="20"/>
        </w:rPr>
        <w:tab/>
        <w:t>Schwimmmarathon</w:t>
      </w:r>
    </w:p>
    <w:p w:rsidR="00B61B26" w:rsidRDefault="00B61B26" w:rsidP="00460557">
      <w:pPr>
        <w:spacing w:after="0" w:line="276" w:lineRule="auto"/>
        <w:ind w:left="360"/>
        <w:jc w:val="both"/>
        <w:rPr>
          <w:rFonts w:cstheme="minorHAnsi"/>
          <w:szCs w:val="20"/>
        </w:rPr>
      </w:pPr>
      <w:r>
        <w:rPr>
          <w:rFonts w:cstheme="minorHAnsi"/>
          <w:szCs w:val="20"/>
        </w:rPr>
        <w:t xml:space="preserve">Naomi schlägt vor, dass der </w:t>
      </w:r>
      <w:r w:rsidR="00460557" w:rsidRPr="00460557">
        <w:rPr>
          <w:rFonts w:cstheme="minorHAnsi"/>
          <w:szCs w:val="20"/>
        </w:rPr>
        <w:t xml:space="preserve">RDJ am Schwimmmarathon </w:t>
      </w:r>
      <w:r>
        <w:rPr>
          <w:rFonts w:cstheme="minorHAnsi"/>
          <w:szCs w:val="20"/>
        </w:rPr>
        <w:t>teilnimmt. Das Geld geht an einen guten Zweck in Ostbelgien. Das</w:t>
      </w:r>
      <w:r w:rsidR="00460557" w:rsidRPr="00460557">
        <w:rPr>
          <w:rFonts w:cstheme="minorHAnsi"/>
          <w:szCs w:val="20"/>
        </w:rPr>
        <w:t xml:space="preserve"> Teamschwimmen ist am 28. Janua</w:t>
      </w:r>
      <w:r>
        <w:rPr>
          <w:rFonts w:cstheme="minorHAnsi"/>
          <w:szCs w:val="20"/>
        </w:rPr>
        <w:t>r von 17-18 Uhr, dabei bezahlt jedes Team einen</w:t>
      </w:r>
      <w:r w:rsidR="00460557" w:rsidRPr="00460557">
        <w:rPr>
          <w:rFonts w:cstheme="minorHAnsi"/>
          <w:szCs w:val="20"/>
        </w:rPr>
        <w:t xml:space="preserve"> Einsatz von 250€</w:t>
      </w:r>
      <w:r>
        <w:rPr>
          <w:rFonts w:cstheme="minorHAnsi"/>
          <w:szCs w:val="20"/>
        </w:rPr>
        <w:t>. Allerdings möchten wir das Geld, was wir zu Funktionskosten im RDJ erhalten, nicht spenden. Es gibt auch das Angebot des</w:t>
      </w:r>
      <w:r w:rsidR="00460557" w:rsidRPr="00460557">
        <w:rPr>
          <w:rFonts w:cstheme="minorHAnsi"/>
          <w:szCs w:val="20"/>
        </w:rPr>
        <w:t xml:space="preserve"> Frühschwimmen</w:t>
      </w:r>
      <w:r>
        <w:rPr>
          <w:rFonts w:cstheme="minorHAnsi"/>
          <w:szCs w:val="20"/>
        </w:rPr>
        <w:t>s</w:t>
      </w:r>
      <w:r w:rsidR="00460557" w:rsidRPr="00460557">
        <w:rPr>
          <w:rFonts w:cstheme="minorHAnsi"/>
          <w:szCs w:val="20"/>
        </w:rPr>
        <w:t>,</w:t>
      </w:r>
      <w:r>
        <w:rPr>
          <w:rFonts w:cstheme="minorHAnsi"/>
          <w:szCs w:val="20"/>
        </w:rPr>
        <w:t xml:space="preserve"> deren Teilnahme anscheinend </w:t>
      </w:r>
      <w:r w:rsidR="00460557" w:rsidRPr="00460557">
        <w:rPr>
          <w:rFonts w:cstheme="minorHAnsi"/>
          <w:szCs w:val="20"/>
        </w:rPr>
        <w:t xml:space="preserve">gratis </w:t>
      </w:r>
      <w:r>
        <w:rPr>
          <w:rFonts w:cstheme="minorHAnsi"/>
          <w:szCs w:val="20"/>
        </w:rPr>
        <w:t>ist</w:t>
      </w:r>
      <w:r w:rsidR="00460557" w:rsidRPr="00460557">
        <w:rPr>
          <w:rFonts w:cstheme="minorHAnsi"/>
          <w:szCs w:val="20"/>
        </w:rPr>
        <w:t xml:space="preserve">. </w:t>
      </w:r>
      <w:r w:rsidRPr="00460557">
        <w:rPr>
          <w:rFonts w:cstheme="minorHAnsi"/>
          <w:szCs w:val="20"/>
        </w:rPr>
        <w:t>Yannick, Carlotta, Naomi sind interessiert.</w:t>
      </w:r>
    </w:p>
    <w:p w:rsidR="00460557" w:rsidRPr="00460557" w:rsidRDefault="00460557" w:rsidP="00460557">
      <w:pPr>
        <w:spacing w:after="0" w:line="276" w:lineRule="auto"/>
        <w:ind w:left="360"/>
        <w:jc w:val="both"/>
        <w:rPr>
          <w:rFonts w:cstheme="minorHAnsi"/>
          <w:szCs w:val="20"/>
        </w:rPr>
      </w:pPr>
      <w:r w:rsidRPr="00460557">
        <w:rPr>
          <w:rFonts w:cstheme="minorHAnsi"/>
          <w:szCs w:val="20"/>
        </w:rPr>
        <w:t xml:space="preserve">Annika informiert sich über die Möglichkeiten, um als </w:t>
      </w:r>
      <w:proofErr w:type="spellStart"/>
      <w:r w:rsidRPr="00460557">
        <w:rPr>
          <w:rFonts w:cstheme="minorHAnsi"/>
          <w:szCs w:val="20"/>
        </w:rPr>
        <w:t>VoG</w:t>
      </w:r>
      <w:proofErr w:type="spellEnd"/>
      <w:r w:rsidRPr="00460557">
        <w:rPr>
          <w:rFonts w:cstheme="minorHAnsi"/>
          <w:szCs w:val="20"/>
        </w:rPr>
        <w:t xml:space="preserve"> teilzune</w:t>
      </w:r>
      <w:r w:rsidR="00B61B26">
        <w:rPr>
          <w:rFonts w:cstheme="minorHAnsi"/>
          <w:szCs w:val="20"/>
        </w:rPr>
        <w:t>hmen, um kein Geld zu bezahlen und hält den VWR auf dem Laufenden.</w:t>
      </w:r>
    </w:p>
    <w:p w:rsidR="00460557" w:rsidRPr="00460557" w:rsidRDefault="00460557" w:rsidP="00460557">
      <w:pPr>
        <w:spacing w:after="0" w:line="276" w:lineRule="auto"/>
        <w:ind w:left="360"/>
        <w:jc w:val="both"/>
        <w:rPr>
          <w:rFonts w:cstheme="minorHAnsi"/>
          <w:b/>
          <w:szCs w:val="20"/>
        </w:rPr>
      </w:pPr>
    </w:p>
    <w:p w:rsidR="001C72B5" w:rsidRDefault="00B61B26" w:rsidP="00460557">
      <w:pPr>
        <w:spacing w:after="0" w:line="276" w:lineRule="auto"/>
        <w:ind w:left="360"/>
        <w:jc w:val="both"/>
        <w:rPr>
          <w:rFonts w:cstheme="minorHAnsi"/>
          <w:b/>
          <w:szCs w:val="20"/>
        </w:rPr>
      </w:pPr>
      <w:r>
        <w:rPr>
          <w:rFonts w:cstheme="minorHAnsi"/>
          <w:b/>
          <w:szCs w:val="20"/>
        </w:rPr>
        <w:t>•</w:t>
      </w:r>
      <w:r w:rsidRPr="00021775">
        <w:rPr>
          <w:rFonts w:cstheme="minorHAnsi"/>
          <w:b/>
          <w:sz w:val="24"/>
          <w:szCs w:val="20"/>
        </w:rPr>
        <w:tab/>
        <w:t>Termin OJA-Gemeinde</w:t>
      </w:r>
    </w:p>
    <w:p w:rsidR="00460557" w:rsidRDefault="00460557" w:rsidP="00460557">
      <w:pPr>
        <w:spacing w:after="0" w:line="276" w:lineRule="auto"/>
        <w:ind w:left="360"/>
        <w:jc w:val="both"/>
        <w:rPr>
          <w:rFonts w:cstheme="minorHAnsi"/>
          <w:szCs w:val="20"/>
        </w:rPr>
      </w:pPr>
      <w:r w:rsidRPr="00460557">
        <w:rPr>
          <w:rFonts w:cstheme="minorHAnsi"/>
          <w:szCs w:val="20"/>
        </w:rPr>
        <w:t xml:space="preserve">Am 21. Januar ist das Treffen zwischen </w:t>
      </w:r>
      <w:r w:rsidR="009C3079">
        <w:rPr>
          <w:rFonts w:cstheme="minorHAnsi"/>
          <w:szCs w:val="20"/>
        </w:rPr>
        <w:t>Ministerin</w:t>
      </w:r>
      <w:r w:rsidRPr="00460557">
        <w:rPr>
          <w:rFonts w:cstheme="minorHAnsi"/>
          <w:szCs w:val="20"/>
        </w:rPr>
        <w:t xml:space="preserve"> und Gemeinden</w:t>
      </w:r>
      <w:r w:rsidR="009C3079">
        <w:rPr>
          <w:rFonts w:cstheme="minorHAnsi"/>
          <w:szCs w:val="20"/>
        </w:rPr>
        <w:t xml:space="preserve"> zum Thema OJA</w:t>
      </w:r>
      <w:r w:rsidR="00B61B26">
        <w:rPr>
          <w:rFonts w:cstheme="minorHAnsi"/>
          <w:szCs w:val="20"/>
        </w:rPr>
        <w:t>, zu dem wir als RDJ eingeladen wurden. W</w:t>
      </w:r>
      <w:r w:rsidRPr="00460557">
        <w:rPr>
          <w:rFonts w:cstheme="minorHAnsi"/>
          <w:szCs w:val="20"/>
        </w:rPr>
        <w:t xml:space="preserve">ir sollten uns vielleicht </w:t>
      </w:r>
      <w:r w:rsidR="00B61B26">
        <w:rPr>
          <w:rFonts w:cstheme="minorHAnsi"/>
          <w:szCs w:val="20"/>
        </w:rPr>
        <w:t xml:space="preserve">vorher </w:t>
      </w:r>
      <w:r w:rsidRPr="00460557">
        <w:rPr>
          <w:rFonts w:cstheme="minorHAnsi"/>
          <w:szCs w:val="20"/>
        </w:rPr>
        <w:t xml:space="preserve">abstimmen, was wir sagen wollen. </w:t>
      </w:r>
      <w:r w:rsidR="00B61B26">
        <w:rPr>
          <w:rFonts w:cstheme="minorHAnsi"/>
          <w:szCs w:val="20"/>
        </w:rPr>
        <w:t xml:space="preserve">Mona </w:t>
      </w:r>
      <w:r w:rsidR="00B61B26">
        <w:rPr>
          <w:rFonts w:cstheme="minorHAnsi"/>
          <w:szCs w:val="20"/>
        </w:rPr>
        <w:lastRenderedPageBreak/>
        <w:t xml:space="preserve">wird den </w:t>
      </w:r>
      <w:r w:rsidRPr="00460557">
        <w:rPr>
          <w:rFonts w:cstheme="minorHAnsi"/>
          <w:szCs w:val="20"/>
        </w:rPr>
        <w:t>VWR A</w:t>
      </w:r>
      <w:r w:rsidR="00B61B26">
        <w:rPr>
          <w:rFonts w:cstheme="minorHAnsi"/>
          <w:szCs w:val="20"/>
        </w:rPr>
        <w:t>nfang Januar um Feedback bitten, das Naomi, Nicolas und Mona zum Gespräch mitnehmen werden.</w:t>
      </w:r>
    </w:p>
    <w:p w:rsidR="009C3079" w:rsidRDefault="009C3079" w:rsidP="00460557">
      <w:pPr>
        <w:spacing w:after="0" w:line="276" w:lineRule="auto"/>
        <w:ind w:left="360"/>
        <w:jc w:val="both"/>
        <w:rPr>
          <w:rFonts w:cstheme="minorHAnsi"/>
          <w:szCs w:val="20"/>
        </w:rPr>
      </w:pPr>
    </w:p>
    <w:p w:rsidR="009C3079" w:rsidRPr="009C3079" w:rsidRDefault="009C3079" w:rsidP="009C3079">
      <w:pPr>
        <w:pStyle w:val="Listenabsatz"/>
        <w:numPr>
          <w:ilvl w:val="0"/>
          <w:numId w:val="38"/>
        </w:numPr>
        <w:spacing w:after="0" w:line="276" w:lineRule="auto"/>
        <w:jc w:val="both"/>
        <w:rPr>
          <w:rFonts w:cstheme="minorHAnsi"/>
          <w:szCs w:val="20"/>
        </w:rPr>
      </w:pPr>
      <w:r w:rsidRPr="00021775">
        <w:rPr>
          <w:rFonts w:cstheme="minorHAnsi"/>
          <w:b/>
          <w:sz w:val="24"/>
          <w:szCs w:val="20"/>
        </w:rPr>
        <w:t>Zweiter Koordinator</w:t>
      </w:r>
      <w:r>
        <w:rPr>
          <w:rFonts w:cstheme="minorHAnsi"/>
          <w:szCs w:val="20"/>
        </w:rPr>
        <w:t>: Bei den Bewerbungsgesprächen wurde jemand passendes gefunden</w:t>
      </w:r>
      <w:r w:rsidR="00021775">
        <w:rPr>
          <w:rFonts w:cstheme="minorHAnsi"/>
          <w:szCs w:val="20"/>
        </w:rPr>
        <w:t>, w</w:t>
      </w:r>
      <w:bookmarkStart w:id="0" w:name="_GoBack"/>
      <w:bookmarkEnd w:id="0"/>
      <w:r w:rsidR="00021775">
        <w:rPr>
          <w:rFonts w:cstheme="minorHAnsi"/>
          <w:szCs w:val="20"/>
        </w:rPr>
        <w:t>as allerdings</w:t>
      </w:r>
      <w:r w:rsidR="007F2148">
        <w:rPr>
          <w:rFonts w:cstheme="minorHAnsi"/>
          <w:szCs w:val="20"/>
        </w:rPr>
        <w:t xml:space="preserve"> zum Zeitpunkt der Versammlung</w:t>
      </w:r>
      <w:r w:rsidR="00021775">
        <w:rPr>
          <w:rFonts w:cstheme="minorHAnsi"/>
          <w:szCs w:val="20"/>
        </w:rPr>
        <w:t xml:space="preserve"> noch nicht offiziell ist.</w:t>
      </w:r>
    </w:p>
    <w:p w:rsidR="00021775" w:rsidRDefault="00021775">
      <w:pPr>
        <w:rPr>
          <w:rFonts w:cstheme="minorHAnsi"/>
          <w:b/>
          <w:color w:val="D35718"/>
          <w:sz w:val="28"/>
          <w:szCs w:val="20"/>
        </w:rPr>
      </w:pPr>
    </w:p>
    <w:p w:rsidR="000A65AF" w:rsidRPr="000514E1" w:rsidRDefault="000A65AF" w:rsidP="00FC659B">
      <w:pPr>
        <w:pStyle w:val="Listenabsatz"/>
        <w:numPr>
          <w:ilvl w:val="0"/>
          <w:numId w:val="1"/>
        </w:numPr>
        <w:spacing w:after="0" w:line="276" w:lineRule="auto"/>
        <w:jc w:val="both"/>
        <w:rPr>
          <w:rFonts w:cstheme="minorHAnsi"/>
          <w:b/>
          <w:color w:val="D35718"/>
          <w:sz w:val="28"/>
          <w:szCs w:val="20"/>
        </w:rPr>
      </w:pPr>
      <w:r w:rsidRPr="000514E1">
        <w:rPr>
          <w:rFonts w:cstheme="minorHAnsi"/>
          <w:b/>
          <w:color w:val="D35718"/>
          <w:sz w:val="28"/>
          <w:szCs w:val="20"/>
        </w:rPr>
        <w:t xml:space="preserve">Wichtige Daten </w:t>
      </w:r>
    </w:p>
    <w:p w:rsidR="00460557" w:rsidRPr="00021775" w:rsidRDefault="00460557" w:rsidP="009C3079">
      <w:pPr>
        <w:spacing w:after="0" w:line="240" w:lineRule="auto"/>
        <w:jc w:val="both"/>
        <w:rPr>
          <w:rFonts w:cstheme="minorHAnsi"/>
          <w:b/>
          <w:bCs/>
          <w:sz w:val="24"/>
        </w:rPr>
      </w:pPr>
      <w:r w:rsidRPr="00021775">
        <w:rPr>
          <w:rFonts w:cstheme="minorHAnsi"/>
          <w:b/>
          <w:bCs/>
          <w:sz w:val="24"/>
        </w:rPr>
        <w:t>Nächster VWR:</w:t>
      </w:r>
    </w:p>
    <w:p w:rsidR="00460557" w:rsidRPr="00B61B26" w:rsidRDefault="00B61B26" w:rsidP="00B61B26">
      <w:pPr>
        <w:pStyle w:val="Listenabsatz"/>
        <w:numPr>
          <w:ilvl w:val="0"/>
          <w:numId w:val="37"/>
        </w:numPr>
        <w:spacing w:after="120" w:line="240" w:lineRule="auto"/>
        <w:jc w:val="both"/>
        <w:rPr>
          <w:rFonts w:cstheme="minorHAnsi"/>
          <w:bCs/>
        </w:rPr>
      </w:pPr>
      <w:r>
        <w:rPr>
          <w:rFonts w:cstheme="minorHAnsi"/>
          <w:bCs/>
        </w:rPr>
        <w:t xml:space="preserve">Dienstag, den </w:t>
      </w:r>
      <w:r w:rsidR="00460557" w:rsidRPr="00B61B26">
        <w:rPr>
          <w:rFonts w:cstheme="minorHAnsi"/>
          <w:bCs/>
        </w:rPr>
        <w:t>21. Januar</w:t>
      </w:r>
      <w:r>
        <w:rPr>
          <w:rFonts w:cstheme="minorHAnsi"/>
          <w:bCs/>
        </w:rPr>
        <w:t xml:space="preserve"> um 17 Uhr im Jugendbüro</w:t>
      </w:r>
      <w:r w:rsidR="009C3079">
        <w:rPr>
          <w:rFonts w:cstheme="minorHAnsi"/>
          <w:bCs/>
        </w:rPr>
        <w:t xml:space="preserve"> (vor dem Termin mit den Gemeinden zur OJA)</w:t>
      </w:r>
    </w:p>
    <w:p w:rsidR="00460557" w:rsidRPr="00B61B26" w:rsidRDefault="009C3079" w:rsidP="00B61B26">
      <w:pPr>
        <w:pStyle w:val="Listenabsatz"/>
        <w:numPr>
          <w:ilvl w:val="0"/>
          <w:numId w:val="37"/>
        </w:numPr>
        <w:spacing w:after="120" w:line="240" w:lineRule="auto"/>
        <w:jc w:val="both"/>
        <w:rPr>
          <w:rFonts w:cstheme="minorHAnsi"/>
          <w:bCs/>
        </w:rPr>
      </w:pPr>
      <w:r>
        <w:rPr>
          <w:rFonts w:cstheme="minorHAnsi"/>
          <w:bCs/>
        </w:rPr>
        <w:t xml:space="preserve">Mittwoch, den </w:t>
      </w:r>
      <w:r w:rsidR="00460557" w:rsidRPr="00B61B26">
        <w:rPr>
          <w:rFonts w:cstheme="minorHAnsi"/>
          <w:bCs/>
        </w:rPr>
        <w:t>26. Februar</w:t>
      </w:r>
      <w:r>
        <w:rPr>
          <w:rFonts w:cstheme="minorHAnsi"/>
          <w:bCs/>
        </w:rPr>
        <w:t xml:space="preserve"> um 17:30 Uhr im Jugendbüro</w:t>
      </w:r>
    </w:p>
    <w:p w:rsidR="00460557" w:rsidRPr="00B61B26" w:rsidRDefault="009C3079" w:rsidP="00B61B26">
      <w:pPr>
        <w:pStyle w:val="Listenabsatz"/>
        <w:numPr>
          <w:ilvl w:val="0"/>
          <w:numId w:val="37"/>
        </w:numPr>
        <w:spacing w:after="120" w:line="240" w:lineRule="auto"/>
        <w:jc w:val="both"/>
        <w:rPr>
          <w:rFonts w:cstheme="minorHAnsi"/>
          <w:bCs/>
        </w:rPr>
      </w:pPr>
      <w:r>
        <w:rPr>
          <w:rFonts w:cstheme="minorHAnsi"/>
          <w:bCs/>
        </w:rPr>
        <w:t xml:space="preserve">Dienstag, den </w:t>
      </w:r>
      <w:r w:rsidR="00460557" w:rsidRPr="00B61B26">
        <w:rPr>
          <w:rFonts w:cstheme="minorHAnsi"/>
          <w:bCs/>
        </w:rPr>
        <w:t>24. März</w:t>
      </w:r>
      <w:r>
        <w:rPr>
          <w:rFonts w:cstheme="minorHAnsi"/>
          <w:bCs/>
        </w:rPr>
        <w:t xml:space="preserve"> um 17 Uhr im Jugendbüro (vor dem Termin mit der Ministerin)</w:t>
      </w:r>
    </w:p>
    <w:p w:rsidR="000A65AF" w:rsidRPr="00460557" w:rsidRDefault="00460557" w:rsidP="009C3079">
      <w:pPr>
        <w:spacing w:after="120" w:line="240" w:lineRule="auto"/>
        <w:jc w:val="both"/>
        <w:rPr>
          <w:rFonts w:cstheme="minorHAnsi"/>
          <w:szCs w:val="20"/>
        </w:rPr>
      </w:pPr>
      <w:r w:rsidRPr="00021775">
        <w:rPr>
          <w:rFonts w:cstheme="minorHAnsi"/>
          <w:b/>
          <w:bCs/>
          <w:sz w:val="24"/>
        </w:rPr>
        <w:t>Jahrestermin Ministerin</w:t>
      </w:r>
      <w:r w:rsidRPr="009C3079">
        <w:rPr>
          <w:rFonts w:cstheme="minorHAnsi"/>
          <w:b/>
          <w:bCs/>
        </w:rPr>
        <w:t xml:space="preserve">: </w:t>
      </w:r>
      <w:r w:rsidR="009C3079" w:rsidRPr="009C3079">
        <w:rPr>
          <w:rFonts w:cstheme="minorHAnsi"/>
          <w:bCs/>
        </w:rPr>
        <w:t xml:space="preserve">Dienstag, den 24. März </w:t>
      </w:r>
      <w:r w:rsidRPr="009C3079">
        <w:rPr>
          <w:rFonts w:cstheme="minorHAnsi"/>
          <w:bCs/>
        </w:rPr>
        <w:t>2019</w:t>
      </w:r>
      <w:r w:rsidR="009C3079" w:rsidRPr="009C3079">
        <w:rPr>
          <w:rFonts w:cstheme="minorHAnsi"/>
          <w:bCs/>
        </w:rPr>
        <w:t xml:space="preserve"> um 19:30 Uhr</w:t>
      </w:r>
    </w:p>
    <w:sectPr w:rsidR="000A65AF" w:rsidRPr="0046055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A6" w:rsidRDefault="00352BA6" w:rsidP="00EE5DB6">
      <w:pPr>
        <w:spacing w:after="0" w:line="240" w:lineRule="auto"/>
      </w:pPr>
      <w:r>
        <w:separator/>
      </w:r>
    </w:p>
  </w:endnote>
  <w:endnote w:type="continuationSeparator" w:id="0">
    <w:p w:rsidR="00352BA6" w:rsidRDefault="00352BA6" w:rsidP="00E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A6" w:rsidRDefault="00352BA6" w:rsidP="00EE5DB6">
      <w:pPr>
        <w:spacing w:after="0" w:line="240" w:lineRule="auto"/>
      </w:pPr>
      <w:r>
        <w:separator/>
      </w:r>
    </w:p>
  </w:footnote>
  <w:footnote w:type="continuationSeparator" w:id="0">
    <w:p w:rsidR="00352BA6" w:rsidRDefault="00352BA6" w:rsidP="00EE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BA6" w:rsidRDefault="00352BA6">
    <w:pPr>
      <w:pStyle w:val="Kopfzeile"/>
    </w:pPr>
    <w:r w:rsidRPr="00983A9F">
      <w:rPr>
        <w:rFonts w:ascii="Verdana" w:hAnsi="Verdana"/>
        <w:i/>
        <w:noProof/>
        <w:sz w:val="20"/>
        <w:szCs w:val="20"/>
        <w:highlight w:val="yellow"/>
        <w:lang w:eastAsia="de-DE"/>
      </w:rPr>
      <w:drawing>
        <wp:anchor distT="0" distB="0" distL="114300" distR="114300" simplePos="0" relativeHeight="251659264" behindDoc="0" locked="0" layoutInCell="1" allowOverlap="1" wp14:anchorId="7F0015C5" wp14:editId="41502246">
          <wp:simplePos x="0" y="0"/>
          <wp:positionH relativeFrom="margin">
            <wp:posOffset>-888521</wp:posOffset>
          </wp:positionH>
          <wp:positionV relativeFrom="topMargin">
            <wp:align>bottom</wp:align>
          </wp:positionV>
          <wp:extent cx="1767840" cy="70739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9C5"/>
    <w:multiLevelType w:val="multilevel"/>
    <w:tmpl w:val="6AA0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E5B82"/>
    <w:multiLevelType w:val="hybridMultilevel"/>
    <w:tmpl w:val="5546D0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591333"/>
    <w:multiLevelType w:val="hybridMultilevel"/>
    <w:tmpl w:val="58F08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CB26EA"/>
    <w:multiLevelType w:val="multilevel"/>
    <w:tmpl w:val="0BA2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95F90"/>
    <w:multiLevelType w:val="multilevel"/>
    <w:tmpl w:val="C674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C1F4D"/>
    <w:multiLevelType w:val="multilevel"/>
    <w:tmpl w:val="0C62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435C3"/>
    <w:multiLevelType w:val="hybridMultilevel"/>
    <w:tmpl w:val="7A58E184"/>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0FB553E8"/>
    <w:multiLevelType w:val="hybridMultilevel"/>
    <w:tmpl w:val="FBFA34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5A4AAC"/>
    <w:multiLevelType w:val="multilevel"/>
    <w:tmpl w:val="C0F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21133A"/>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18B92870"/>
    <w:multiLevelType w:val="hybridMultilevel"/>
    <w:tmpl w:val="22125D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817102"/>
    <w:multiLevelType w:val="multilevel"/>
    <w:tmpl w:val="6AA6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00F53"/>
    <w:multiLevelType w:val="hybridMultilevel"/>
    <w:tmpl w:val="42925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1B4135"/>
    <w:multiLevelType w:val="hybridMultilevel"/>
    <w:tmpl w:val="9912E5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8306253"/>
    <w:multiLevelType w:val="hybridMultilevel"/>
    <w:tmpl w:val="B4105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604851"/>
    <w:multiLevelType w:val="hybridMultilevel"/>
    <w:tmpl w:val="381614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D4746B"/>
    <w:multiLevelType w:val="multilevel"/>
    <w:tmpl w:val="1D0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FE1694"/>
    <w:multiLevelType w:val="multilevel"/>
    <w:tmpl w:val="DA90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162088"/>
    <w:multiLevelType w:val="hybridMultilevel"/>
    <w:tmpl w:val="666E2AE2"/>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3BC706E"/>
    <w:multiLevelType w:val="hybridMultilevel"/>
    <w:tmpl w:val="6EE6DA6A"/>
    <w:lvl w:ilvl="0" w:tplc="011CFB04">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5470DD"/>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1065743"/>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4B3738DB"/>
    <w:multiLevelType w:val="hybridMultilevel"/>
    <w:tmpl w:val="D2769C66"/>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E403FF8"/>
    <w:multiLevelType w:val="hybridMultilevel"/>
    <w:tmpl w:val="096834D8"/>
    <w:lvl w:ilvl="0" w:tplc="CE8EAD9A">
      <w:start w:val="1"/>
      <w:numFmt w:val="bullet"/>
      <w:lvlText w:val=""/>
      <w:lvlJc w:val="left"/>
      <w:pPr>
        <w:ind w:left="720" w:hanging="360"/>
      </w:pPr>
      <w:rPr>
        <w:rFonts w:ascii="Symbol" w:hAnsi="Symbol" w:hint="default"/>
        <w:sz w:val="24"/>
        <w:szCs w:val="4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2A105B"/>
    <w:multiLevelType w:val="hybridMultilevel"/>
    <w:tmpl w:val="335A8590"/>
    <w:lvl w:ilvl="0" w:tplc="011CFB04">
      <w:start w:val="3"/>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F15F50"/>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5C46378D"/>
    <w:multiLevelType w:val="hybridMultilevel"/>
    <w:tmpl w:val="A9943B6C"/>
    <w:lvl w:ilvl="0" w:tplc="6D5E1436">
      <w:start w:val="1"/>
      <w:numFmt w:val="decimal"/>
      <w:lvlText w:val="%1."/>
      <w:lvlJc w:val="left"/>
      <w:pPr>
        <w:ind w:left="720" w:hanging="360"/>
      </w:pPr>
      <w:rPr>
        <w:rFonts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B36FF7"/>
    <w:multiLevelType w:val="multilevel"/>
    <w:tmpl w:val="3F56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355D44"/>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3975794"/>
    <w:multiLevelType w:val="hybridMultilevel"/>
    <w:tmpl w:val="38DE19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44C7FA7"/>
    <w:multiLevelType w:val="hybridMultilevel"/>
    <w:tmpl w:val="17AC8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640F6F"/>
    <w:multiLevelType w:val="multilevel"/>
    <w:tmpl w:val="1D3CE2B6"/>
    <w:lvl w:ilvl="0">
      <w:start w:val="1"/>
      <w:numFmt w:val="decimal"/>
      <w:lvlText w:val="%1."/>
      <w:lvlJc w:val="left"/>
      <w:pPr>
        <w:tabs>
          <w:tab w:val="num" w:pos="1080"/>
        </w:tabs>
        <w:ind w:left="1080" w:hanging="360"/>
      </w:pPr>
      <w:rPr>
        <w:rFonts w:hint="default"/>
        <w:b/>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673526C7"/>
    <w:multiLevelType w:val="hybridMultilevel"/>
    <w:tmpl w:val="963A95A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6800050E"/>
    <w:multiLevelType w:val="hybridMultilevel"/>
    <w:tmpl w:val="491890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DD5508D"/>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DEE0801"/>
    <w:multiLevelType w:val="hybridMultilevel"/>
    <w:tmpl w:val="96F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0E5ED2"/>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6"/>
  </w:num>
  <w:num w:numId="2">
    <w:abstractNumId w:val="6"/>
  </w:num>
  <w:num w:numId="3">
    <w:abstractNumId w:val="20"/>
  </w:num>
  <w:num w:numId="4">
    <w:abstractNumId w:val="9"/>
  </w:num>
  <w:num w:numId="5">
    <w:abstractNumId w:val="25"/>
  </w:num>
  <w:num w:numId="6">
    <w:abstractNumId w:val="7"/>
  </w:num>
  <w:num w:numId="7">
    <w:abstractNumId w:val="21"/>
  </w:num>
  <w:num w:numId="8">
    <w:abstractNumId w:val="36"/>
  </w:num>
  <w:num w:numId="9">
    <w:abstractNumId w:val="34"/>
  </w:num>
  <w:num w:numId="10">
    <w:abstractNumId w:val="26"/>
  </w:num>
  <w:num w:numId="11">
    <w:abstractNumId w:val="28"/>
  </w:num>
  <w:num w:numId="12">
    <w:abstractNumId w:val="30"/>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17"/>
    <w:lvlOverride w:ilvl="0">
      <w:startOverride w:val="1"/>
    </w:lvlOverride>
  </w:num>
  <w:num w:numId="18">
    <w:abstractNumId w:val="31"/>
  </w:num>
  <w:num w:numId="19">
    <w:abstractNumId w:val="27"/>
    <w:lvlOverride w:ilvl="0">
      <w:startOverride w:val="2"/>
    </w:lvlOverride>
  </w:num>
  <w:num w:numId="20">
    <w:abstractNumId w:val="5"/>
    <w:lvlOverride w:ilvl="0">
      <w:startOverride w:val="3"/>
    </w:lvlOverride>
  </w:num>
  <w:num w:numId="21">
    <w:abstractNumId w:val="3"/>
    <w:lvlOverride w:ilvl="0">
      <w:startOverride w:val="4"/>
    </w:lvlOverride>
  </w:num>
  <w:num w:numId="22">
    <w:abstractNumId w:val="11"/>
    <w:lvlOverride w:ilvl="0">
      <w:startOverride w:val="5"/>
    </w:lvlOverride>
  </w:num>
  <w:num w:numId="23">
    <w:abstractNumId w:val="35"/>
  </w:num>
  <w:num w:numId="24">
    <w:abstractNumId w:val="22"/>
  </w:num>
  <w:num w:numId="25">
    <w:abstractNumId w:val="19"/>
  </w:num>
  <w:num w:numId="26">
    <w:abstractNumId w:val="24"/>
  </w:num>
  <w:num w:numId="27">
    <w:abstractNumId w:val="32"/>
  </w:num>
  <w:num w:numId="28">
    <w:abstractNumId w:val="33"/>
  </w:num>
  <w:num w:numId="29">
    <w:abstractNumId w:val="16"/>
  </w:num>
  <w:num w:numId="30">
    <w:abstractNumId w:val="4"/>
  </w:num>
  <w:num w:numId="31">
    <w:abstractNumId w:val="8"/>
  </w:num>
  <w:num w:numId="32">
    <w:abstractNumId w:val="0"/>
  </w:num>
  <w:num w:numId="33">
    <w:abstractNumId w:val="1"/>
  </w:num>
  <w:num w:numId="34">
    <w:abstractNumId w:val="10"/>
  </w:num>
  <w:num w:numId="35">
    <w:abstractNumId w:val="18"/>
  </w:num>
  <w:num w:numId="36">
    <w:abstractNumId w:val="13"/>
  </w:num>
  <w:num w:numId="37">
    <w:abstractNumId w:val="15"/>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F5"/>
    <w:rsid w:val="00005242"/>
    <w:rsid w:val="0000583F"/>
    <w:rsid w:val="00017D72"/>
    <w:rsid w:val="00021775"/>
    <w:rsid w:val="00027EA6"/>
    <w:rsid w:val="000514E1"/>
    <w:rsid w:val="000533F2"/>
    <w:rsid w:val="00054F0D"/>
    <w:rsid w:val="00062C59"/>
    <w:rsid w:val="000829BA"/>
    <w:rsid w:val="000A65AF"/>
    <w:rsid w:val="000C7B15"/>
    <w:rsid w:val="000D1F7A"/>
    <w:rsid w:val="000D77A6"/>
    <w:rsid w:val="001041FC"/>
    <w:rsid w:val="00121A57"/>
    <w:rsid w:val="001226F4"/>
    <w:rsid w:val="0013738E"/>
    <w:rsid w:val="0017777F"/>
    <w:rsid w:val="0018138C"/>
    <w:rsid w:val="001A1C3B"/>
    <w:rsid w:val="001A61BE"/>
    <w:rsid w:val="001B3485"/>
    <w:rsid w:val="001C3240"/>
    <w:rsid w:val="001C72B5"/>
    <w:rsid w:val="001D46C8"/>
    <w:rsid w:val="001E0D62"/>
    <w:rsid w:val="001F11FE"/>
    <w:rsid w:val="00216252"/>
    <w:rsid w:val="00217469"/>
    <w:rsid w:val="00221FA0"/>
    <w:rsid w:val="002375FF"/>
    <w:rsid w:val="002659AC"/>
    <w:rsid w:val="002848EB"/>
    <w:rsid w:val="0028716A"/>
    <w:rsid w:val="002967EE"/>
    <w:rsid w:val="00296E4D"/>
    <w:rsid w:val="002B2857"/>
    <w:rsid w:val="002C0E2A"/>
    <w:rsid w:val="002C2008"/>
    <w:rsid w:val="00324BC7"/>
    <w:rsid w:val="003511D1"/>
    <w:rsid w:val="00352BA6"/>
    <w:rsid w:val="00364105"/>
    <w:rsid w:val="00366CA2"/>
    <w:rsid w:val="003A5571"/>
    <w:rsid w:val="003A6179"/>
    <w:rsid w:val="003B1140"/>
    <w:rsid w:val="003B4856"/>
    <w:rsid w:val="003C72D8"/>
    <w:rsid w:val="003D5CE0"/>
    <w:rsid w:val="003F091E"/>
    <w:rsid w:val="0041006E"/>
    <w:rsid w:val="00412CC4"/>
    <w:rsid w:val="004329A1"/>
    <w:rsid w:val="00446E08"/>
    <w:rsid w:val="00460557"/>
    <w:rsid w:val="00484E4F"/>
    <w:rsid w:val="00493082"/>
    <w:rsid w:val="00497437"/>
    <w:rsid w:val="004A0551"/>
    <w:rsid w:val="004B15B8"/>
    <w:rsid w:val="004D6FC2"/>
    <w:rsid w:val="004E040A"/>
    <w:rsid w:val="0050711C"/>
    <w:rsid w:val="00512A27"/>
    <w:rsid w:val="00531494"/>
    <w:rsid w:val="0054370F"/>
    <w:rsid w:val="0057586B"/>
    <w:rsid w:val="005824C8"/>
    <w:rsid w:val="0058374B"/>
    <w:rsid w:val="005924A2"/>
    <w:rsid w:val="005B6036"/>
    <w:rsid w:val="005D0FB6"/>
    <w:rsid w:val="005D73D4"/>
    <w:rsid w:val="005E772E"/>
    <w:rsid w:val="00602137"/>
    <w:rsid w:val="0060386B"/>
    <w:rsid w:val="00603D6A"/>
    <w:rsid w:val="00614F6B"/>
    <w:rsid w:val="006410DB"/>
    <w:rsid w:val="00641F88"/>
    <w:rsid w:val="0065200F"/>
    <w:rsid w:val="00664F88"/>
    <w:rsid w:val="00675FA8"/>
    <w:rsid w:val="00683962"/>
    <w:rsid w:val="006905AB"/>
    <w:rsid w:val="006A1084"/>
    <w:rsid w:val="006C6EB8"/>
    <w:rsid w:val="006E5717"/>
    <w:rsid w:val="00707659"/>
    <w:rsid w:val="00722A01"/>
    <w:rsid w:val="00723107"/>
    <w:rsid w:val="007418A3"/>
    <w:rsid w:val="007672E9"/>
    <w:rsid w:val="007D0CE8"/>
    <w:rsid w:val="007E5D18"/>
    <w:rsid w:val="007F2148"/>
    <w:rsid w:val="007F2BFA"/>
    <w:rsid w:val="007F7B9E"/>
    <w:rsid w:val="00831D1D"/>
    <w:rsid w:val="008349A7"/>
    <w:rsid w:val="00837964"/>
    <w:rsid w:val="00842529"/>
    <w:rsid w:val="00843DB5"/>
    <w:rsid w:val="008545FA"/>
    <w:rsid w:val="008558CD"/>
    <w:rsid w:val="00857AEE"/>
    <w:rsid w:val="00864108"/>
    <w:rsid w:val="008B218C"/>
    <w:rsid w:val="008B39B8"/>
    <w:rsid w:val="008C6B04"/>
    <w:rsid w:val="008C7116"/>
    <w:rsid w:val="008D192D"/>
    <w:rsid w:val="008D31DF"/>
    <w:rsid w:val="008D69F0"/>
    <w:rsid w:val="008E08BC"/>
    <w:rsid w:val="008E4F1F"/>
    <w:rsid w:val="00924369"/>
    <w:rsid w:val="00931FF5"/>
    <w:rsid w:val="00937BE2"/>
    <w:rsid w:val="0096267A"/>
    <w:rsid w:val="00963939"/>
    <w:rsid w:val="00964B71"/>
    <w:rsid w:val="00995F3F"/>
    <w:rsid w:val="00997E54"/>
    <w:rsid w:val="009B016C"/>
    <w:rsid w:val="009B2C95"/>
    <w:rsid w:val="009B33E1"/>
    <w:rsid w:val="009C3079"/>
    <w:rsid w:val="009C61A7"/>
    <w:rsid w:val="009C71DA"/>
    <w:rsid w:val="009D589D"/>
    <w:rsid w:val="00A0263E"/>
    <w:rsid w:val="00A100C0"/>
    <w:rsid w:val="00A15A0C"/>
    <w:rsid w:val="00A27F62"/>
    <w:rsid w:val="00A47C27"/>
    <w:rsid w:val="00A65CCC"/>
    <w:rsid w:val="00A8445B"/>
    <w:rsid w:val="00AB292B"/>
    <w:rsid w:val="00AB5B65"/>
    <w:rsid w:val="00AD22EF"/>
    <w:rsid w:val="00AE67E3"/>
    <w:rsid w:val="00AE69EA"/>
    <w:rsid w:val="00AF4D56"/>
    <w:rsid w:val="00AF7B53"/>
    <w:rsid w:val="00B15607"/>
    <w:rsid w:val="00B30A50"/>
    <w:rsid w:val="00B5325D"/>
    <w:rsid w:val="00B56793"/>
    <w:rsid w:val="00B5793B"/>
    <w:rsid w:val="00B61B26"/>
    <w:rsid w:val="00B74436"/>
    <w:rsid w:val="00B8216D"/>
    <w:rsid w:val="00BA2E4E"/>
    <w:rsid w:val="00BA3081"/>
    <w:rsid w:val="00BA559D"/>
    <w:rsid w:val="00BA5803"/>
    <w:rsid w:val="00BA5EB0"/>
    <w:rsid w:val="00BC5AE2"/>
    <w:rsid w:val="00BD13ED"/>
    <w:rsid w:val="00BE3BE6"/>
    <w:rsid w:val="00C02304"/>
    <w:rsid w:val="00C36765"/>
    <w:rsid w:val="00C63392"/>
    <w:rsid w:val="00CB2A9A"/>
    <w:rsid w:val="00CB7EA5"/>
    <w:rsid w:val="00CC7FF3"/>
    <w:rsid w:val="00CD0388"/>
    <w:rsid w:val="00CD7BB2"/>
    <w:rsid w:val="00CE2FC7"/>
    <w:rsid w:val="00CF22A5"/>
    <w:rsid w:val="00CF3047"/>
    <w:rsid w:val="00CF3AD0"/>
    <w:rsid w:val="00CF6663"/>
    <w:rsid w:val="00D04440"/>
    <w:rsid w:val="00D06E85"/>
    <w:rsid w:val="00D3230D"/>
    <w:rsid w:val="00D345B8"/>
    <w:rsid w:val="00D44227"/>
    <w:rsid w:val="00D552D5"/>
    <w:rsid w:val="00D66481"/>
    <w:rsid w:val="00D9495F"/>
    <w:rsid w:val="00DE7899"/>
    <w:rsid w:val="00E001E4"/>
    <w:rsid w:val="00E0369C"/>
    <w:rsid w:val="00E0431A"/>
    <w:rsid w:val="00E2789B"/>
    <w:rsid w:val="00E5544E"/>
    <w:rsid w:val="00E76F30"/>
    <w:rsid w:val="00E80AA4"/>
    <w:rsid w:val="00E87F4B"/>
    <w:rsid w:val="00E90F98"/>
    <w:rsid w:val="00E94189"/>
    <w:rsid w:val="00EA4564"/>
    <w:rsid w:val="00EA57A1"/>
    <w:rsid w:val="00EB358E"/>
    <w:rsid w:val="00EC23E6"/>
    <w:rsid w:val="00EE5DB6"/>
    <w:rsid w:val="00EE69C9"/>
    <w:rsid w:val="00EE7920"/>
    <w:rsid w:val="00F0369A"/>
    <w:rsid w:val="00F252C1"/>
    <w:rsid w:val="00F41D62"/>
    <w:rsid w:val="00F438D8"/>
    <w:rsid w:val="00F473D2"/>
    <w:rsid w:val="00F51402"/>
    <w:rsid w:val="00F76037"/>
    <w:rsid w:val="00FA6615"/>
    <w:rsid w:val="00FA6A77"/>
    <w:rsid w:val="00FB72E9"/>
    <w:rsid w:val="00FC659B"/>
    <w:rsid w:val="00FE1440"/>
    <w:rsid w:val="00FF471D"/>
    <w:rsid w:val="00FF4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E140"/>
  <w15:chartTrackingRefBased/>
  <w15:docId w15:val="{B37468F4-C44B-48DB-9D02-390BD6E3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1FF5"/>
    <w:pPr>
      <w:spacing w:line="256" w:lineRule="auto"/>
      <w:ind w:left="720"/>
      <w:contextualSpacing/>
    </w:pPr>
  </w:style>
  <w:style w:type="table" w:styleId="Tabellenraster">
    <w:name w:val="Table Grid"/>
    <w:basedOn w:val="NormaleTabelle"/>
    <w:uiPriority w:val="39"/>
    <w:rsid w:val="005D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5">
    <w:name w:val="Grid Table 5 Dark Accent 5"/>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3Akzent5">
    <w:name w:val="Grid Table 3 Accent 5"/>
    <w:basedOn w:val="NormaleTabelle"/>
    <w:uiPriority w:val="48"/>
    <w:rsid w:val="005D73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5dunkelAkzent1">
    <w:name w:val="Grid Table 5 Dark Accent 1"/>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1hellAkzent5">
    <w:name w:val="Grid Table 1 Light Accent 5"/>
    <w:basedOn w:val="NormaleTabelle"/>
    <w:uiPriority w:val="46"/>
    <w:rsid w:val="005D73D4"/>
    <w:pPr>
      <w:spacing w:after="0" w:line="240" w:lineRule="auto"/>
    </w:pPr>
    <w:tblPr>
      <w:tblStyleRowBandSize w:val="1"/>
      <w:tblStyleColBandSize w:val="1"/>
      <w:tblBorders>
        <w:top w:val="single" w:sz="4" w:space="0" w:color="014A68"/>
        <w:left w:val="single" w:sz="4" w:space="0" w:color="014A68"/>
        <w:bottom w:val="single" w:sz="4" w:space="0" w:color="014A68"/>
        <w:right w:val="single" w:sz="4" w:space="0" w:color="014A68"/>
        <w:insideH w:val="single" w:sz="4" w:space="0" w:color="014A68"/>
        <w:insideV w:val="single" w:sz="4" w:space="0" w:color="014A68"/>
      </w:tblBorders>
    </w:tblPr>
    <w:tcPr>
      <w:shd w:val="clear" w:color="auto" w:fill="FFFFFF" w:themeFill="background1"/>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EE5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DB6"/>
  </w:style>
  <w:style w:type="paragraph" w:styleId="Fuzeile">
    <w:name w:val="footer"/>
    <w:basedOn w:val="Standard"/>
    <w:link w:val="FuzeileZchn"/>
    <w:uiPriority w:val="99"/>
    <w:unhideWhenUsed/>
    <w:rsid w:val="00EE5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DB6"/>
  </w:style>
  <w:style w:type="paragraph" w:styleId="Sprechblasentext">
    <w:name w:val="Balloon Text"/>
    <w:basedOn w:val="Standard"/>
    <w:link w:val="SprechblasentextZchn"/>
    <w:uiPriority w:val="99"/>
    <w:semiHidden/>
    <w:unhideWhenUsed/>
    <w:rsid w:val="006A10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1084"/>
    <w:rPr>
      <w:rFonts w:ascii="Segoe UI" w:hAnsi="Segoe UI" w:cs="Segoe UI"/>
      <w:sz w:val="18"/>
      <w:szCs w:val="18"/>
    </w:rPr>
  </w:style>
  <w:style w:type="character" w:styleId="Hyperlink">
    <w:name w:val="Hyperlink"/>
    <w:basedOn w:val="Absatz-Standardschriftart"/>
    <w:uiPriority w:val="99"/>
    <w:unhideWhenUsed/>
    <w:rsid w:val="000D77A6"/>
    <w:rPr>
      <w:color w:val="0563C1" w:themeColor="hyperlink"/>
      <w:u w:val="single"/>
    </w:rPr>
  </w:style>
  <w:style w:type="paragraph" w:styleId="StandardWeb">
    <w:name w:val="Normal (Web)"/>
    <w:basedOn w:val="Standard"/>
    <w:uiPriority w:val="99"/>
    <w:unhideWhenUsed/>
    <w:rsid w:val="001C324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6396">
      <w:bodyDiv w:val="1"/>
      <w:marLeft w:val="0"/>
      <w:marRight w:val="0"/>
      <w:marTop w:val="0"/>
      <w:marBottom w:val="0"/>
      <w:divBdr>
        <w:top w:val="none" w:sz="0" w:space="0" w:color="auto"/>
        <w:left w:val="none" w:sz="0" w:space="0" w:color="auto"/>
        <w:bottom w:val="none" w:sz="0" w:space="0" w:color="auto"/>
        <w:right w:val="none" w:sz="0" w:space="0" w:color="auto"/>
      </w:divBdr>
    </w:div>
    <w:div w:id="298733594">
      <w:bodyDiv w:val="1"/>
      <w:marLeft w:val="0"/>
      <w:marRight w:val="0"/>
      <w:marTop w:val="0"/>
      <w:marBottom w:val="0"/>
      <w:divBdr>
        <w:top w:val="none" w:sz="0" w:space="0" w:color="auto"/>
        <w:left w:val="none" w:sz="0" w:space="0" w:color="auto"/>
        <w:bottom w:val="none" w:sz="0" w:space="0" w:color="auto"/>
        <w:right w:val="none" w:sz="0" w:space="0" w:color="auto"/>
      </w:divBdr>
      <w:divsChild>
        <w:div w:id="1290819377">
          <w:marLeft w:val="0"/>
          <w:marRight w:val="0"/>
          <w:marTop w:val="0"/>
          <w:marBottom w:val="0"/>
          <w:divBdr>
            <w:top w:val="none" w:sz="0" w:space="0" w:color="auto"/>
            <w:left w:val="none" w:sz="0" w:space="0" w:color="auto"/>
            <w:bottom w:val="none" w:sz="0" w:space="0" w:color="auto"/>
            <w:right w:val="none" w:sz="0" w:space="0" w:color="auto"/>
          </w:divBdr>
        </w:div>
      </w:divsChild>
    </w:div>
    <w:div w:id="310015674">
      <w:bodyDiv w:val="1"/>
      <w:marLeft w:val="0"/>
      <w:marRight w:val="0"/>
      <w:marTop w:val="0"/>
      <w:marBottom w:val="0"/>
      <w:divBdr>
        <w:top w:val="none" w:sz="0" w:space="0" w:color="auto"/>
        <w:left w:val="none" w:sz="0" w:space="0" w:color="auto"/>
        <w:bottom w:val="none" w:sz="0" w:space="0" w:color="auto"/>
        <w:right w:val="none" w:sz="0" w:space="0" w:color="auto"/>
      </w:divBdr>
    </w:div>
    <w:div w:id="360513651">
      <w:bodyDiv w:val="1"/>
      <w:marLeft w:val="0"/>
      <w:marRight w:val="0"/>
      <w:marTop w:val="0"/>
      <w:marBottom w:val="0"/>
      <w:divBdr>
        <w:top w:val="none" w:sz="0" w:space="0" w:color="auto"/>
        <w:left w:val="none" w:sz="0" w:space="0" w:color="auto"/>
        <w:bottom w:val="none" w:sz="0" w:space="0" w:color="auto"/>
        <w:right w:val="none" w:sz="0" w:space="0" w:color="auto"/>
      </w:divBdr>
    </w:div>
    <w:div w:id="388192123">
      <w:bodyDiv w:val="1"/>
      <w:marLeft w:val="0"/>
      <w:marRight w:val="0"/>
      <w:marTop w:val="0"/>
      <w:marBottom w:val="0"/>
      <w:divBdr>
        <w:top w:val="none" w:sz="0" w:space="0" w:color="auto"/>
        <w:left w:val="none" w:sz="0" w:space="0" w:color="auto"/>
        <w:bottom w:val="none" w:sz="0" w:space="0" w:color="auto"/>
        <w:right w:val="none" w:sz="0" w:space="0" w:color="auto"/>
      </w:divBdr>
    </w:div>
    <w:div w:id="406197181">
      <w:bodyDiv w:val="1"/>
      <w:marLeft w:val="0"/>
      <w:marRight w:val="0"/>
      <w:marTop w:val="0"/>
      <w:marBottom w:val="0"/>
      <w:divBdr>
        <w:top w:val="none" w:sz="0" w:space="0" w:color="auto"/>
        <w:left w:val="none" w:sz="0" w:space="0" w:color="auto"/>
        <w:bottom w:val="none" w:sz="0" w:space="0" w:color="auto"/>
        <w:right w:val="none" w:sz="0" w:space="0" w:color="auto"/>
      </w:divBdr>
    </w:div>
    <w:div w:id="500850754">
      <w:bodyDiv w:val="1"/>
      <w:marLeft w:val="0"/>
      <w:marRight w:val="0"/>
      <w:marTop w:val="0"/>
      <w:marBottom w:val="0"/>
      <w:divBdr>
        <w:top w:val="none" w:sz="0" w:space="0" w:color="auto"/>
        <w:left w:val="none" w:sz="0" w:space="0" w:color="auto"/>
        <w:bottom w:val="none" w:sz="0" w:space="0" w:color="auto"/>
        <w:right w:val="none" w:sz="0" w:space="0" w:color="auto"/>
      </w:divBdr>
    </w:div>
    <w:div w:id="510726930">
      <w:bodyDiv w:val="1"/>
      <w:marLeft w:val="0"/>
      <w:marRight w:val="0"/>
      <w:marTop w:val="0"/>
      <w:marBottom w:val="0"/>
      <w:divBdr>
        <w:top w:val="none" w:sz="0" w:space="0" w:color="auto"/>
        <w:left w:val="none" w:sz="0" w:space="0" w:color="auto"/>
        <w:bottom w:val="none" w:sz="0" w:space="0" w:color="auto"/>
        <w:right w:val="none" w:sz="0" w:space="0" w:color="auto"/>
      </w:divBdr>
    </w:div>
    <w:div w:id="591401822">
      <w:bodyDiv w:val="1"/>
      <w:marLeft w:val="0"/>
      <w:marRight w:val="0"/>
      <w:marTop w:val="0"/>
      <w:marBottom w:val="0"/>
      <w:divBdr>
        <w:top w:val="none" w:sz="0" w:space="0" w:color="auto"/>
        <w:left w:val="none" w:sz="0" w:space="0" w:color="auto"/>
        <w:bottom w:val="none" w:sz="0" w:space="0" w:color="auto"/>
        <w:right w:val="none" w:sz="0" w:space="0" w:color="auto"/>
      </w:divBdr>
    </w:div>
    <w:div w:id="613247047">
      <w:bodyDiv w:val="1"/>
      <w:marLeft w:val="0"/>
      <w:marRight w:val="0"/>
      <w:marTop w:val="0"/>
      <w:marBottom w:val="0"/>
      <w:divBdr>
        <w:top w:val="none" w:sz="0" w:space="0" w:color="auto"/>
        <w:left w:val="none" w:sz="0" w:space="0" w:color="auto"/>
        <w:bottom w:val="none" w:sz="0" w:space="0" w:color="auto"/>
        <w:right w:val="none" w:sz="0" w:space="0" w:color="auto"/>
      </w:divBdr>
    </w:div>
    <w:div w:id="936670047">
      <w:bodyDiv w:val="1"/>
      <w:marLeft w:val="0"/>
      <w:marRight w:val="0"/>
      <w:marTop w:val="0"/>
      <w:marBottom w:val="0"/>
      <w:divBdr>
        <w:top w:val="none" w:sz="0" w:space="0" w:color="auto"/>
        <w:left w:val="none" w:sz="0" w:space="0" w:color="auto"/>
        <w:bottom w:val="none" w:sz="0" w:space="0" w:color="auto"/>
        <w:right w:val="none" w:sz="0" w:space="0" w:color="auto"/>
      </w:divBdr>
    </w:div>
    <w:div w:id="955912436">
      <w:bodyDiv w:val="1"/>
      <w:marLeft w:val="0"/>
      <w:marRight w:val="0"/>
      <w:marTop w:val="0"/>
      <w:marBottom w:val="0"/>
      <w:divBdr>
        <w:top w:val="none" w:sz="0" w:space="0" w:color="auto"/>
        <w:left w:val="none" w:sz="0" w:space="0" w:color="auto"/>
        <w:bottom w:val="none" w:sz="0" w:space="0" w:color="auto"/>
        <w:right w:val="none" w:sz="0" w:space="0" w:color="auto"/>
      </w:divBdr>
    </w:div>
    <w:div w:id="1068461342">
      <w:bodyDiv w:val="1"/>
      <w:marLeft w:val="0"/>
      <w:marRight w:val="0"/>
      <w:marTop w:val="0"/>
      <w:marBottom w:val="0"/>
      <w:divBdr>
        <w:top w:val="none" w:sz="0" w:space="0" w:color="auto"/>
        <w:left w:val="none" w:sz="0" w:space="0" w:color="auto"/>
        <w:bottom w:val="none" w:sz="0" w:space="0" w:color="auto"/>
        <w:right w:val="none" w:sz="0" w:space="0" w:color="auto"/>
      </w:divBdr>
    </w:div>
    <w:div w:id="1134835877">
      <w:bodyDiv w:val="1"/>
      <w:marLeft w:val="0"/>
      <w:marRight w:val="0"/>
      <w:marTop w:val="0"/>
      <w:marBottom w:val="0"/>
      <w:divBdr>
        <w:top w:val="none" w:sz="0" w:space="0" w:color="auto"/>
        <w:left w:val="none" w:sz="0" w:space="0" w:color="auto"/>
        <w:bottom w:val="none" w:sz="0" w:space="0" w:color="auto"/>
        <w:right w:val="none" w:sz="0" w:space="0" w:color="auto"/>
      </w:divBdr>
    </w:div>
    <w:div w:id="1145272777">
      <w:bodyDiv w:val="1"/>
      <w:marLeft w:val="0"/>
      <w:marRight w:val="0"/>
      <w:marTop w:val="0"/>
      <w:marBottom w:val="0"/>
      <w:divBdr>
        <w:top w:val="none" w:sz="0" w:space="0" w:color="auto"/>
        <w:left w:val="none" w:sz="0" w:space="0" w:color="auto"/>
        <w:bottom w:val="none" w:sz="0" w:space="0" w:color="auto"/>
        <w:right w:val="none" w:sz="0" w:space="0" w:color="auto"/>
      </w:divBdr>
    </w:div>
    <w:div w:id="1196506945">
      <w:bodyDiv w:val="1"/>
      <w:marLeft w:val="0"/>
      <w:marRight w:val="0"/>
      <w:marTop w:val="0"/>
      <w:marBottom w:val="0"/>
      <w:divBdr>
        <w:top w:val="none" w:sz="0" w:space="0" w:color="auto"/>
        <w:left w:val="none" w:sz="0" w:space="0" w:color="auto"/>
        <w:bottom w:val="none" w:sz="0" w:space="0" w:color="auto"/>
        <w:right w:val="none" w:sz="0" w:space="0" w:color="auto"/>
      </w:divBdr>
    </w:div>
    <w:div w:id="1423182482">
      <w:bodyDiv w:val="1"/>
      <w:marLeft w:val="0"/>
      <w:marRight w:val="0"/>
      <w:marTop w:val="0"/>
      <w:marBottom w:val="0"/>
      <w:divBdr>
        <w:top w:val="none" w:sz="0" w:space="0" w:color="auto"/>
        <w:left w:val="none" w:sz="0" w:space="0" w:color="auto"/>
        <w:bottom w:val="none" w:sz="0" w:space="0" w:color="auto"/>
        <w:right w:val="none" w:sz="0" w:space="0" w:color="auto"/>
      </w:divBdr>
    </w:div>
    <w:div w:id="1443261443">
      <w:bodyDiv w:val="1"/>
      <w:marLeft w:val="0"/>
      <w:marRight w:val="0"/>
      <w:marTop w:val="0"/>
      <w:marBottom w:val="0"/>
      <w:divBdr>
        <w:top w:val="none" w:sz="0" w:space="0" w:color="auto"/>
        <w:left w:val="none" w:sz="0" w:space="0" w:color="auto"/>
        <w:bottom w:val="none" w:sz="0" w:space="0" w:color="auto"/>
        <w:right w:val="none" w:sz="0" w:space="0" w:color="auto"/>
      </w:divBdr>
    </w:div>
    <w:div w:id="1665208057">
      <w:bodyDiv w:val="1"/>
      <w:marLeft w:val="0"/>
      <w:marRight w:val="0"/>
      <w:marTop w:val="0"/>
      <w:marBottom w:val="0"/>
      <w:divBdr>
        <w:top w:val="none" w:sz="0" w:space="0" w:color="auto"/>
        <w:left w:val="none" w:sz="0" w:space="0" w:color="auto"/>
        <w:bottom w:val="none" w:sz="0" w:space="0" w:color="auto"/>
        <w:right w:val="none" w:sz="0" w:space="0" w:color="auto"/>
      </w:divBdr>
    </w:div>
    <w:div w:id="1728138944">
      <w:bodyDiv w:val="1"/>
      <w:marLeft w:val="0"/>
      <w:marRight w:val="0"/>
      <w:marTop w:val="0"/>
      <w:marBottom w:val="0"/>
      <w:divBdr>
        <w:top w:val="none" w:sz="0" w:space="0" w:color="auto"/>
        <w:left w:val="none" w:sz="0" w:space="0" w:color="auto"/>
        <w:bottom w:val="none" w:sz="0" w:space="0" w:color="auto"/>
        <w:right w:val="none" w:sz="0" w:space="0" w:color="auto"/>
      </w:divBdr>
    </w:div>
    <w:div w:id="1997882546">
      <w:bodyDiv w:val="1"/>
      <w:marLeft w:val="0"/>
      <w:marRight w:val="0"/>
      <w:marTop w:val="0"/>
      <w:marBottom w:val="0"/>
      <w:divBdr>
        <w:top w:val="none" w:sz="0" w:space="0" w:color="auto"/>
        <w:left w:val="none" w:sz="0" w:space="0" w:color="auto"/>
        <w:bottom w:val="none" w:sz="0" w:space="0" w:color="auto"/>
        <w:right w:val="none" w:sz="0" w:space="0" w:color="auto"/>
      </w:divBdr>
    </w:div>
    <w:div w:id="20486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B45C-D5B0-43CC-B742-AA5C452C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Locht</dc:creator>
  <cp:keywords/>
  <dc:description/>
  <cp:lastModifiedBy>Mona Locht</cp:lastModifiedBy>
  <cp:revision>3</cp:revision>
  <cp:lastPrinted>2019-11-13T09:39:00Z</cp:lastPrinted>
  <dcterms:created xsi:type="dcterms:W3CDTF">2019-12-20T10:29:00Z</dcterms:created>
  <dcterms:modified xsi:type="dcterms:W3CDTF">2019-12-20T10:47:00Z</dcterms:modified>
</cp:coreProperties>
</file>